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8016" w14:textId="056CF259" w:rsidR="008F5165" w:rsidRDefault="008F5165" w:rsidP="008F5165">
      <w:pPr>
        <w:jc w:val="center"/>
        <w:rPr>
          <w:b/>
          <w:bCs/>
          <w:sz w:val="26"/>
          <w:szCs w:val="26"/>
        </w:rPr>
      </w:pPr>
      <w:r w:rsidRPr="002107FB">
        <w:rPr>
          <w:b/>
          <w:bCs/>
          <w:sz w:val="26"/>
          <w:szCs w:val="26"/>
        </w:rPr>
        <w:t>MA TRẬN ĐỀ KIỂM TRA ĐÁNH GIÁ ĐỊNH KỲ</w:t>
      </w:r>
      <w:r w:rsidR="00405E51">
        <w:rPr>
          <w:b/>
          <w:bCs/>
          <w:sz w:val="26"/>
          <w:szCs w:val="26"/>
        </w:rPr>
        <w:t xml:space="preserve"> NĂM HỌC </w:t>
      </w:r>
      <w:r w:rsidR="0078562C">
        <w:rPr>
          <w:b/>
          <w:bCs/>
          <w:sz w:val="26"/>
          <w:szCs w:val="26"/>
        </w:rPr>
        <w:t>2022-2023</w:t>
      </w:r>
    </w:p>
    <w:p w14:paraId="2D46209F" w14:textId="5F58CD04" w:rsidR="00405E51" w:rsidRDefault="00405E51" w:rsidP="00405E5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MÔN:</w:t>
      </w:r>
      <w:r w:rsidR="0078562C">
        <w:rPr>
          <w:b/>
          <w:bCs/>
          <w:sz w:val="26"/>
          <w:szCs w:val="26"/>
        </w:rPr>
        <w:t xml:space="preserve"> VẬT LÝ 11</w:t>
      </w:r>
      <w:r w:rsidR="00CE2DC1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ĐỢT KIỂM TRA: </w:t>
      </w:r>
      <w:r w:rsidR="0078562C">
        <w:rPr>
          <w:b/>
          <w:bCs/>
          <w:sz w:val="26"/>
          <w:szCs w:val="26"/>
        </w:rPr>
        <w:t xml:space="preserve"> HKI</w:t>
      </w:r>
      <w:r w:rsidR="006575AD">
        <w:rPr>
          <w:b/>
          <w:bCs/>
          <w:sz w:val="26"/>
          <w:szCs w:val="26"/>
        </w:rPr>
        <w:t>I</w:t>
      </w:r>
    </w:p>
    <w:p w14:paraId="091C90F2" w14:textId="256FE18D" w:rsidR="00FF13B9" w:rsidRPr="002107FB" w:rsidRDefault="00FF13B9" w:rsidP="00405E5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Thời gian làm bài 50 phút</w:t>
      </w:r>
    </w:p>
    <w:p w14:paraId="7446C6A6" w14:textId="391EA0B2" w:rsidR="008F5165" w:rsidRPr="002107FB" w:rsidRDefault="008F5165" w:rsidP="008F5165">
      <w:pPr>
        <w:jc w:val="center"/>
        <w:rPr>
          <w:i/>
          <w:iCs/>
          <w:sz w:val="26"/>
          <w:szCs w:val="26"/>
        </w:rPr>
      </w:pPr>
    </w:p>
    <w:tbl>
      <w:tblPr>
        <w:tblW w:w="15835" w:type="dxa"/>
        <w:tblLayout w:type="fixed"/>
        <w:tblLook w:val="04A0" w:firstRow="1" w:lastRow="0" w:firstColumn="1" w:lastColumn="0" w:noHBand="0" w:noVBand="1"/>
      </w:tblPr>
      <w:tblGrid>
        <w:gridCol w:w="539"/>
        <w:gridCol w:w="1079"/>
        <w:gridCol w:w="2248"/>
        <w:gridCol w:w="639"/>
        <w:gridCol w:w="710"/>
        <w:gridCol w:w="540"/>
        <w:gridCol w:w="630"/>
        <w:gridCol w:w="540"/>
        <w:gridCol w:w="630"/>
        <w:gridCol w:w="540"/>
        <w:gridCol w:w="630"/>
        <w:gridCol w:w="540"/>
        <w:gridCol w:w="630"/>
        <w:gridCol w:w="450"/>
        <w:gridCol w:w="630"/>
        <w:gridCol w:w="540"/>
        <w:gridCol w:w="784"/>
        <w:gridCol w:w="425"/>
        <w:gridCol w:w="501"/>
        <w:gridCol w:w="540"/>
        <w:gridCol w:w="540"/>
        <w:gridCol w:w="720"/>
        <w:gridCol w:w="810"/>
      </w:tblGrid>
      <w:tr w:rsidR="008F5165" w:rsidRPr="002107FB" w14:paraId="27B372CF" w14:textId="77777777" w:rsidTr="00EE396B">
        <w:trPr>
          <w:trHeight w:val="84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3CEC" w14:textId="77777777" w:rsidR="008F5165" w:rsidRPr="002107FB" w:rsidRDefault="008F5165" w:rsidP="0079251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107FB">
              <w:rPr>
                <w:b/>
                <w:bCs/>
                <w:sz w:val="24"/>
                <w:szCs w:val="24"/>
                <w:lang w:bidi="ar-SA"/>
              </w:rPr>
              <w:t>stt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D9D6" w14:textId="77777777" w:rsidR="008F5165" w:rsidRPr="002107FB" w:rsidRDefault="008F5165" w:rsidP="0079251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107FB">
              <w:rPr>
                <w:b/>
                <w:bCs/>
                <w:sz w:val="24"/>
                <w:szCs w:val="24"/>
                <w:lang w:bidi="ar-SA"/>
              </w:rPr>
              <w:t>NỘI DUNG KIẾN THỨC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D81D" w14:textId="77777777" w:rsidR="008F5165" w:rsidRPr="002107FB" w:rsidRDefault="008F5165" w:rsidP="0079251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107FB">
              <w:rPr>
                <w:b/>
                <w:bCs/>
                <w:sz w:val="24"/>
                <w:szCs w:val="24"/>
                <w:lang w:bidi="ar-SA"/>
              </w:rPr>
              <w:t>ĐƠN VỊ KIẾN THỨC</w:t>
            </w:r>
          </w:p>
        </w:tc>
        <w:tc>
          <w:tcPr>
            <w:tcW w:w="936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7D44" w14:textId="77777777" w:rsidR="008F5165" w:rsidRPr="002107FB" w:rsidRDefault="008F5165" w:rsidP="0079251B">
            <w:pPr>
              <w:widowControl/>
              <w:autoSpaceDE/>
              <w:autoSpaceDN/>
              <w:jc w:val="center"/>
              <w:rPr>
                <w:b/>
                <w:bCs/>
                <w:sz w:val="32"/>
                <w:szCs w:val="32"/>
                <w:lang w:bidi="ar-SA"/>
              </w:rPr>
            </w:pPr>
            <w:r w:rsidRPr="002107FB">
              <w:rPr>
                <w:b/>
                <w:bCs/>
                <w:sz w:val="32"/>
                <w:szCs w:val="32"/>
                <w:lang w:bidi="ar-SA"/>
              </w:rPr>
              <w:t>CÂU HỎI THEO MỨC ĐỘ NHẬN THỨC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8466" w14:textId="77777777" w:rsidR="008F5165" w:rsidRPr="002107FB" w:rsidRDefault="008F5165" w:rsidP="0079251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107FB">
              <w:rPr>
                <w:b/>
                <w:bCs/>
                <w:sz w:val="24"/>
                <w:szCs w:val="24"/>
                <w:lang w:bidi="ar-SA"/>
              </w:rPr>
              <w:t>tổng số câu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3012" w14:textId="77777777" w:rsidR="008F5165" w:rsidRPr="002107FB" w:rsidRDefault="008F5165" w:rsidP="0079251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2107FB">
              <w:rPr>
                <w:b/>
                <w:bCs/>
                <w:sz w:val="20"/>
                <w:szCs w:val="20"/>
                <w:lang w:bidi="ar-SA"/>
              </w:rPr>
              <w:t>Tổng thời gian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1F57C" w14:textId="77777777" w:rsidR="008F5165" w:rsidRPr="002107FB" w:rsidRDefault="008F5165" w:rsidP="0079251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8F5165" w:rsidRPr="002107FB" w14:paraId="02B70E71" w14:textId="77777777" w:rsidTr="00EE396B">
        <w:trPr>
          <w:trHeight w:val="56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4418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1ED7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0FAF2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CB69" w14:textId="77777777" w:rsidR="008F5165" w:rsidRPr="002107FB" w:rsidRDefault="008F5165" w:rsidP="0079251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107FB">
              <w:rPr>
                <w:b/>
                <w:bCs/>
                <w:sz w:val="24"/>
                <w:szCs w:val="24"/>
                <w:lang w:bidi="ar-SA"/>
              </w:rPr>
              <w:t>NHẬN BIÊT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6F83" w14:textId="77777777" w:rsidR="008F5165" w:rsidRPr="002107FB" w:rsidRDefault="008F5165" w:rsidP="0079251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107FB">
              <w:rPr>
                <w:b/>
                <w:bCs/>
                <w:sz w:val="24"/>
                <w:szCs w:val="24"/>
                <w:lang w:bidi="ar-SA"/>
              </w:rPr>
              <w:t>THÔNG HIỂU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AB84" w14:textId="77777777" w:rsidR="008F5165" w:rsidRPr="002107FB" w:rsidRDefault="008F5165" w:rsidP="0079251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107FB">
              <w:rPr>
                <w:b/>
                <w:bCs/>
                <w:sz w:val="24"/>
                <w:szCs w:val="24"/>
                <w:lang w:bidi="ar-SA"/>
              </w:rPr>
              <w:t>VẬN DỤNG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9FE6" w14:textId="77777777" w:rsidR="008F5165" w:rsidRPr="002107FB" w:rsidRDefault="008F5165" w:rsidP="0079251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2107FB">
              <w:rPr>
                <w:b/>
                <w:bCs/>
                <w:sz w:val="24"/>
                <w:szCs w:val="24"/>
                <w:lang w:bidi="ar-SA"/>
              </w:rPr>
              <w:t>VẬN DỤNG CAO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1631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43542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2BAC0E8D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  <w:r w:rsidRPr="002107FB">
              <w:rPr>
                <w:b/>
                <w:bCs/>
                <w:sz w:val="24"/>
                <w:szCs w:val="24"/>
                <w:lang w:bidi="ar-SA"/>
              </w:rPr>
              <w:t>TỈ LỆ %</w:t>
            </w:r>
          </w:p>
        </w:tc>
      </w:tr>
      <w:tr w:rsidR="008F5165" w:rsidRPr="002107FB" w14:paraId="2C2C88D1" w14:textId="77777777" w:rsidTr="00CC7CA8">
        <w:trPr>
          <w:trHeight w:val="62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C903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4845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630D2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B324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2107FB">
              <w:rPr>
                <w:b/>
                <w:bCs/>
                <w:sz w:val="20"/>
                <w:szCs w:val="20"/>
                <w:lang w:bidi="ar-SA"/>
              </w:rPr>
              <w:t>Ch TN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5786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2107FB">
              <w:rPr>
                <w:b/>
                <w:bCs/>
                <w:sz w:val="20"/>
                <w:szCs w:val="20"/>
                <w:lang w:bidi="ar-SA"/>
              </w:rPr>
              <w:t xml:space="preserve">Thời </w:t>
            </w:r>
          </w:p>
          <w:p w14:paraId="6B8E9BA6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2107FB">
              <w:rPr>
                <w:b/>
                <w:bCs/>
                <w:sz w:val="20"/>
                <w:szCs w:val="20"/>
                <w:lang w:bidi="ar-SA"/>
              </w:rPr>
              <w:t>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25B1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2107FB">
              <w:rPr>
                <w:b/>
                <w:bCs/>
                <w:sz w:val="20"/>
                <w:szCs w:val="20"/>
                <w:lang w:bidi="ar-SA"/>
              </w:rPr>
              <w:t>ch TL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D0D6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2107FB">
              <w:rPr>
                <w:b/>
                <w:bCs/>
                <w:sz w:val="20"/>
                <w:szCs w:val="20"/>
                <w:lang w:bidi="ar-SA"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A444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2107FB">
              <w:rPr>
                <w:b/>
                <w:bCs/>
                <w:sz w:val="20"/>
                <w:szCs w:val="20"/>
                <w:lang w:bidi="ar-SA"/>
              </w:rPr>
              <w:t>Ch TN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AEB9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2107FB">
              <w:rPr>
                <w:b/>
                <w:bCs/>
                <w:sz w:val="20"/>
                <w:szCs w:val="20"/>
                <w:lang w:bidi="ar-SA"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F04F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2107FB">
              <w:rPr>
                <w:b/>
                <w:bCs/>
                <w:sz w:val="20"/>
                <w:szCs w:val="20"/>
                <w:lang w:bidi="ar-SA"/>
              </w:rPr>
              <w:t>ch TL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DF57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2107FB">
              <w:rPr>
                <w:b/>
                <w:bCs/>
                <w:sz w:val="20"/>
                <w:szCs w:val="20"/>
                <w:lang w:bidi="ar-SA"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E1E0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2107FB">
              <w:rPr>
                <w:b/>
                <w:bCs/>
                <w:sz w:val="20"/>
                <w:szCs w:val="20"/>
                <w:lang w:bidi="ar-SA"/>
              </w:rPr>
              <w:t>Ch TN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1CFA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2107FB">
              <w:rPr>
                <w:b/>
                <w:bCs/>
                <w:sz w:val="20"/>
                <w:szCs w:val="20"/>
                <w:lang w:bidi="ar-SA"/>
              </w:rPr>
              <w:t>Thời gian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6B0C" w14:textId="77777777" w:rsidR="008F5165" w:rsidRPr="002107FB" w:rsidRDefault="008F5165" w:rsidP="0079251B">
            <w:pPr>
              <w:widowControl/>
              <w:autoSpaceDE/>
              <w:autoSpaceDN/>
              <w:ind w:right="-24"/>
              <w:rPr>
                <w:b/>
                <w:bCs/>
                <w:sz w:val="18"/>
                <w:szCs w:val="18"/>
                <w:lang w:bidi="ar-SA"/>
              </w:rPr>
            </w:pPr>
            <w:r w:rsidRPr="002107FB">
              <w:rPr>
                <w:b/>
                <w:bCs/>
                <w:sz w:val="18"/>
                <w:szCs w:val="18"/>
                <w:lang w:bidi="ar-SA"/>
              </w:rPr>
              <w:t>ch TL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AF75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2107FB">
              <w:rPr>
                <w:b/>
                <w:bCs/>
                <w:sz w:val="20"/>
                <w:szCs w:val="20"/>
                <w:lang w:bidi="ar-SA"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FE55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2107FB">
              <w:rPr>
                <w:b/>
                <w:bCs/>
                <w:sz w:val="20"/>
                <w:szCs w:val="20"/>
                <w:lang w:bidi="ar-SA"/>
              </w:rPr>
              <w:t>Ch TN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F320" w14:textId="77777777" w:rsidR="008F5165" w:rsidRPr="002107FB" w:rsidRDefault="008F5165" w:rsidP="0079251B">
            <w:pPr>
              <w:widowControl/>
              <w:autoSpaceDE/>
              <w:autoSpaceDN/>
              <w:ind w:right="-113"/>
              <w:rPr>
                <w:b/>
                <w:bCs/>
                <w:sz w:val="20"/>
                <w:szCs w:val="20"/>
                <w:lang w:bidi="ar-SA"/>
              </w:rPr>
            </w:pPr>
            <w:r w:rsidRPr="002107FB">
              <w:rPr>
                <w:b/>
                <w:bCs/>
                <w:sz w:val="20"/>
                <w:szCs w:val="20"/>
                <w:lang w:bidi="ar-SA"/>
              </w:rPr>
              <w:t>Thời gian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CA00" w14:textId="77777777" w:rsidR="008F5165" w:rsidRPr="002107FB" w:rsidRDefault="008F5165" w:rsidP="0079251B">
            <w:pPr>
              <w:widowControl/>
              <w:autoSpaceDE/>
              <w:autoSpaceDN/>
              <w:ind w:right="-108"/>
              <w:rPr>
                <w:b/>
                <w:bCs/>
                <w:sz w:val="20"/>
                <w:szCs w:val="20"/>
                <w:lang w:bidi="ar-SA"/>
              </w:rPr>
            </w:pPr>
            <w:r w:rsidRPr="002107FB">
              <w:rPr>
                <w:b/>
                <w:bCs/>
                <w:sz w:val="20"/>
                <w:szCs w:val="20"/>
                <w:lang w:bidi="ar-SA"/>
              </w:rPr>
              <w:t>ch TL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1E65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2107FB">
              <w:rPr>
                <w:b/>
                <w:bCs/>
                <w:sz w:val="20"/>
                <w:szCs w:val="20"/>
                <w:lang w:bidi="ar-SA"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CB9B" w14:textId="77777777" w:rsidR="008F5165" w:rsidRPr="002107FB" w:rsidRDefault="008F5165" w:rsidP="0079251B">
            <w:pPr>
              <w:widowControl/>
              <w:autoSpaceDE/>
              <w:autoSpaceDN/>
              <w:ind w:right="-24"/>
              <w:rPr>
                <w:b/>
                <w:bCs/>
                <w:sz w:val="20"/>
                <w:szCs w:val="20"/>
                <w:lang w:bidi="ar-SA"/>
              </w:rPr>
            </w:pPr>
            <w:r w:rsidRPr="002107FB">
              <w:rPr>
                <w:b/>
                <w:bCs/>
                <w:sz w:val="20"/>
                <w:szCs w:val="20"/>
                <w:lang w:bidi="ar-SA"/>
              </w:rPr>
              <w:t>Ch TN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B4A7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2107FB">
              <w:rPr>
                <w:b/>
                <w:bCs/>
                <w:sz w:val="20"/>
                <w:szCs w:val="20"/>
                <w:lang w:bidi="ar-SA"/>
              </w:rPr>
              <w:t>Ch TL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3F1C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0A36" w14:textId="77777777" w:rsidR="008F5165" w:rsidRPr="002107FB" w:rsidRDefault="008F5165" w:rsidP="0079251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EE396B" w:rsidRPr="002107FB" w14:paraId="4CD83F74" w14:textId="77777777" w:rsidTr="00CC7CA8">
        <w:trPr>
          <w:trHeight w:val="288"/>
        </w:trPr>
        <w:tc>
          <w:tcPr>
            <w:tcW w:w="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2BBF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sz w:val="28"/>
                <w:szCs w:val="28"/>
                <w:lang w:bidi="ar-SA"/>
              </w:rPr>
            </w:pPr>
            <w:r w:rsidRPr="002107FB">
              <w:rPr>
                <w:sz w:val="28"/>
                <w:szCs w:val="28"/>
                <w:lang w:bidi="ar-SA"/>
              </w:rPr>
              <w:t> </w:t>
            </w:r>
          </w:p>
          <w:p w14:paraId="1F320426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sz w:val="28"/>
                <w:szCs w:val="28"/>
                <w:lang w:bidi="ar-SA"/>
              </w:rPr>
            </w:pPr>
            <w:r w:rsidRPr="002107FB">
              <w:rPr>
                <w:sz w:val="28"/>
                <w:szCs w:val="28"/>
                <w:lang w:bidi="ar-SA"/>
              </w:rPr>
              <w:t> </w:t>
            </w:r>
          </w:p>
          <w:p w14:paraId="5CD5DD66" w14:textId="6EE4EFC5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sz w:val="28"/>
                <w:szCs w:val="28"/>
                <w:lang w:bidi="ar-SA"/>
              </w:rPr>
            </w:pPr>
            <w:r w:rsidRPr="002107FB">
              <w:rPr>
                <w:sz w:val="28"/>
                <w:szCs w:val="28"/>
                <w:lang w:bidi="ar-SA"/>
              </w:rPr>
              <w:t> </w:t>
            </w:r>
            <w:r>
              <w:rPr>
                <w:sz w:val="28"/>
                <w:szCs w:val="28"/>
                <w:lang w:bidi="ar-SA"/>
              </w:rPr>
              <w:t>1</w:t>
            </w:r>
          </w:p>
          <w:p w14:paraId="139B89B8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sz w:val="28"/>
                <w:szCs w:val="28"/>
                <w:lang w:bidi="ar-SA"/>
              </w:rPr>
            </w:pPr>
            <w:r w:rsidRPr="002107FB">
              <w:rPr>
                <w:sz w:val="28"/>
                <w:szCs w:val="28"/>
                <w:lang w:bidi="ar-SA"/>
              </w:rPr>
              <w:t> </w:t>
            </w:r>
          </w:p>
          <w:p w14:paraId="4389938A" w14:textId="50FF0E64" w:rsidR="00EE396B" w:rsidRPr="002107FB" w:rsidRDefault="00EE396B" w:rsidP="0079251B">
            <w:pPr>
              <w:jc w:val="center"/>
              <w:rPr>
                <w:sz w:val="28"/>
                <w:szCs w:val="28"/>
                <w:lang w:bidi="ar-SA"/>
              </w:rPr>
            </w:pPr>
            <w:r w:rsidRPr="002107FB">
              <w:rPr>
                <w:sz w:val="28"/>
                <w:szCs w:val="28"/>
                <w:lang w:bidi="ar-SA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6516" w14:textId="77777777" w:rsidR="00EE396B" w:rsidRPr="002107FB" w:rsidRDefault="00EE396B" w:rsidP="0079251B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bidi="ar-SA"/>
              </w:rPr>
            </w:pPr>
            <w:r w:rsidRPr="002107FB">
              <w:rPr>
                <w:b/>
                <w:bCs/>
                <w:sz w:val="28"/>
                <w:szCs w:val="28"/>
                <w:lang w:bidi="ar-SA"/>
              </w:rPr>
              <w:t> </w:t>
            </w:r>
          </w:p>
          <w:p w14:paraId="4DB46E77" w14:textId="707534E6" w:rsidR="00EE396B" w:rsidRPr="002107FB" w:rsidRDefault="00D1163F" w:rsidP="0079251B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bidi="ar-SA"/>
              </w:rPr>
            </w:pPr>
            <w:r>
              <w:rPr>
                <w:b/>
                <w:bCs/>
                <w:sz w:val="28"/>
                <w:szCs w:val="28"/>
                <w:lang w:bidi="ar-SA"/>
              </w:rPr>
              <w:t>Cảm ứng điện từ</w:t>
            </w:r>
          </w:p>
          <w:p w14:paraId="1DFEAFB6" w14:textId="77777777" w:rsidR="00EE396B" w:rsidRPr="002107FB" w:rsidRDefault="00EE396B" w:rsidP="0079251B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bidi="ar-SA"/>
              </w:rPr>
            </w:pPr>
            <w:r w:rsidRPr="002107FB">
              <w:rPr>
                <w:b/>
                <w:bCs/>
                <w:sz w:val="28"/>
                <w:szCs w:val="28"/>
                <w:lang w:bidi="ar-SA"/>
              </w:rPr>
              <w:t> </w:t>
            </w:r>
          </w:p>
          <w:p w14:paraId="50FFD6FB" w14:textId="77777777" w:rsidR="00EE396B" w:rsidRDefault="00EE396B" w:rsidP="0079251B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2107FB">
              <w:rPr>
                <w:b/>
                <w:bCs/>
                <w:sz w:val="28"/>
                <w:szCs w:val="28"/>
                <w:lang w:bidi="ar-SA"/>
              </w:rPr>
              <w:t> </w:t>
            </w:r>
          </w:p>
          <w:p w14:paraId="01E739F9" w14:textId="77777777" w:rsidR="00643BE7" w:rsidRDefault="00643BE7" w:rsidP="0079251B">
            <w:pPr>
              <w:rPr>
                <w:b/>
                <w:bCs/>
                <w:sz w:val="28"/>
                <w:szCs w:val="28"/>
                <w:lang w:bidi="ar-SA"/>
              </w:rPr>
            </w:pPr>
          </w:p>
          <w:p w14:paraId="643AAFD1" w14:textId="77777777" w:rsidR="00643BE7" w:rsidRDefault="00643BE7" w:rsidP="0079251B">
            <w:pPr>
              <w:rPr>
                <w:b/>
                <w:bCs/>
                <w:sz w:val="28"/>
                <w:szCs w:val="28"/>
                <w:lang w:bidi="ar-SA"/>
              </w:rPr>
            </w:pPr>
          </w:p>
          <w:p w14:paraId="0FEDF844" w14:textId="4EA7A2D9" w:rsidR="00643BE7" w:rsidRPr="002107FB" w:rsidRDefault="00643BE7" w:rsidP="0079251B">
            <w:pPr>
              <w:rPr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02BA" w14:textId="4DD58570" w:rsidR="00453C89" w:rsidRPr="00453C89" w:rsidRDefault="00EE396B" w:rsidP="00453C89">
            <w:pPr>
              <w:widowControl/>
              <w:autoSpaceDE/>
              <w:autoSpaceDN/>
              <w:rPr>
                <w:bCs/>
                <w:sz w:val="28"/>
                <w:szCs w:val="28"/>
                <w:lang w:bidi="ar-SA"/>
              </w:rPr>
            </w:pPr>
            <w:r w:rsidRPr="002107FB">
              <w:rPr>
                <w:b/>
                <w:bCs/>
                <w:sz w:val="28"/>
                <w:szCs w:val="28"/>
                <w:lang w:bidi="ar-SA"/>
              </w:rPr>
              <w:t> </w:t>
            </w:r>
            <w:r w:rsidR="00D1163F">
              <w:rPr>
                <w:bCs/>
                <w:sz w:val="28"/>
                <w:szCs w:val="28"/>
                <w:lang w:bidi="ar-SA"/>
              </w:rPr>
              <w:t>Từ thông – Cảm ứng điện từ</w:t>
            </w:r>
          </w:p>
          <w:p w14:paraId="375A0818" w14:textId="01F1E09F" w:rsidR="00EE396B" w:rsidRPr="002107FB" w:rsidRDefault="00EE396B" w:rsidP="00D43C5F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4DD3" w14:textId="4B288819" w:rsidR="00EE396B" w:rsidRPr="000A2C0C" w:rsidRDefault="00017D8E" w:rsidP="00380AE6">
            <w:pPr>
              <w:widowControl/>
              <w:autoSpaceDE/>
              <w:autoSpaceDN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479B" w14:textId="156577D4" w:rsidR="00EE396B" w:rsidRPr="005A1790" w:rsidRDefault="00A8725E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3</w:t>
            </w:r>
            <w:r w:rsidR="00EE396B"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E8BD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75ED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C1B7" w14:textId="13417A0E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  <w:r w:rsidR="004A3EF7">
              <w:rPr>
                <w:i/>
                <w:iCs/>
                <w:sz w:val="28"/>
                <w:szCs w:val="28"/>
                <w:lang w:bidi="ar-SA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614C" w14:textId="31B5AE00" w:rsidR="00EE396B" w:rsidRPr="002107FB" w:rsidRDefault="00A8725E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2</w:t>
            </w:r>
            <w:r w:rsidR="00EE396B"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75F4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E736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C6BB" w14:textId="1BB8F091" w:rsidR="00EE396B" w:rsidRPr="00BF5C6E" w:rsidRDefault="00EE396B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  <w:r w:rsidR="00BF5C6E">
              <w:rPr>
                <w:iCs/>
                <w:sz w:val="28"/>
                <w:szCs w:val="28"/>
                <w:lang w:bidi="ar-SA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ABAD" w14:textId="395DB240" w:rsidR="00EE396B" w:rsidRPr="0090018A" w:rsidRDefault="00CD2DA8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1,5</w:t>
            </w:r>
            <w:r w:rsidR="00EE396B"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1171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1729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4414" w14:textId="7400AF73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9859" w14:textId="0BA27F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4314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51AD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139D" w14:textId="4307176A" w:rsidR="00EE396B" w:rsidRPr="00751419" w:rsidRDefault="00D65CC5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6FF7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08DC" w14:textId="122BE795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  <w:r w:rsidR="00E829B0">
              <w:rPr>
                <w:i/>
                <w:iCs/>
                <w:sz w:val="28"/>
                <w:szCs w:val="28"/>
                <w:lang w:bidi="ar-SA"/>
              </w:rPr>
              <w:t>6,5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7A742" w14:textId="56F04ACB" w:rsidR="00EE396B" w:rsidRPr="00E52D7F" w:rsidRDefault="0071519F" w:rsidP="00E52D7F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13</w:t>
            </w:r>
          </w:p>
        </w:tc>
      </w:tr>
      <w:tr w:rsidR="00EE396B" w:rsidRPr="002107FB" w14:paraId="7BC62D9C" w14:textId="77777777" w:rsidTr="00CC7CA8">
        <w:trPr>
          <w:trHeight w:val="28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32FD" w14:textId="75A315AB" w:rsidR="00EE396B" w:rsidRPr="002107FB" w:rsidRDefault="00EE396B" w:rsidP="0079251B">
            <w:pPr>
              <w:jc w:val="center"/>
              <w:rPr>
                <w:sz w:val="28"/>
                <w:szCs w:val="28"/>
                <w:lang w:bidi="ar-SA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D253" w14:textId="675A31EE" w:rsidR="00EE396B" w:rsidRPr="002107FB" w:rsidRDefault="00EE396B" w:rsidP="0079251B">
            <w:pPr>
              <w:rPr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9FC0" w14:textId="717A9E45" w:rsidR="00EE396B" w:rsidRPr="002107FB" w:rsidRDefault="00D1163F" w:rsidP="00D43C5F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Suất diện động cảm ứng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94A4" w14:textId="4685F2FB" w:rsidR="00EE396B" w:rsidRPr="002107FB" w:rsidRDefault="000A2C0C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1</w:t>
            </w:r>
            <w:r w:rsidR="00EE396B"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3637" w14:textId="446E854B" w:rsidR="00EE396B" w:rsidRPr="005A1790" w:rsidRDefault="00EE396B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  <w:r w:rsidR="00A8725E">
              <w:rPr>
                <w:i/>
                <w:iCs/>
                <w:sz w:val="28"/>
                <w:szCs w:val="28"/>
                <w:lang w:bidi="ar-SA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9F45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D1E3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D7AC" w14:textId="447E9DA0" w:rsidR="00EE396B" w:rsidRPr="00420B9E" w:rsidRDefault="00EE396B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  <w:r w:rsidR="00017D8E">
              <w:rPr>
                <w:iCs/>
                <w:sz w:val="28"/>
                <w:szCs w:val="28"/>
                <w:lang w:bidi="ar-SA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8BAC" w14:textId="5D733B8C" w:rsidR="00EE396B" w:rsidRPr="008C214F" w:rsidRDefault="00EE396B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  <w:r w:rsidR="00A8725E">
              <w:rPr>
                <w:i/>
                <w:iCs/>
                <w:sz w:val="28"/>
                <w:szCs w:val="28"/>
                <w:lang w:bidi="ar-SA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0314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D595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7B43" w14:textId="605C44DD" w:rsidR="00EE396B" w:rsidRPr="002107FB" w:rsidRDefault="00D24BE5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2</w:t>
            </w:r>
            <w:r w:rsidR="00EE396B"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93C7" w14:textId="06C0FD0A" w:rsidR="00EE396B" w:rsidRPr="002107FB" w:rsidRDefault="00D65CC5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3</w:t>
            </w:r>
            <w:r w:rsidR="00EE396B"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1C5A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611E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8D1F" w14:textId="28F9E30D" w:rsidR="00EE396B" w:rsidRPr="002107FB" w:rsidRDefault="00441A8F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1</w:t>
            </w:r>
            <w:r w:rsidR="00EE396B"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B435" w14:textId="3735010F" w:rsidR="00EE396B" w:rsidRPr="00DE7811" w:rsidRDefault="00D65CC5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3</w:t>
            </w:r>
            <w:r w:rsidR="00EE396B"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15D8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C8FA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D990" w14:textId="021A10FB" w:rsidR="00EE396B" w:rsidRPr="00751419" w:rsidRDefault="00D65CC5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52BD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E5F0" w14:textId="395FEA70" w:rsidR="00EE396B" w:rsidRPr="00D543B7" w:rsidRDefault="00E829B0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8</w:t>
            </w:r>
            <w:r w:rsidR="00EE396B"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31AC1" w14:textId="5B72410F" w:rsidR="00EE396B" w:rsidRPr="00E52D7F" w:rsidRDefault="0071519F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16</w:t>
            </w:r>
          </w:p>
        </w:tc>
      </w:tr>
      <w:tr w:rsidR="00EE396B" w:rsidRPr="002107FB" w14:paraId="0A8C02D7" w14:textId="77777777" w:rsidTr="00CC7CA8">
        <w:trPr>
          <w:trHeight w:val="28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AF28" w14:textId="4784105D" w:rsidR="00EE396B" w:rsidRPr="002107FB" w:rsidRDefault="00EE396B" w:rsidP="0079251B">
            <w:pPr>
              <w:jc w:val="center"/>
              <w:rPr>
                <w:sz w:val="28"/>
                <w:szCs w:val="28"/>
                <w:lang w:bidi="ar-SA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8A8A" w14:textId="6D8BF3AF" w:rsidR="00EE396B" w:rsidRPr="002107FB" w:rsidRDefault="00EE396B" w:rsidP="0079251B">
            <w:pPr>
              <w:rPr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B775" w14:textId="0816BC86" w:rsidR="00D43C5F" w:rsidRPr="002107FB" w:rsidRDefault="00D1163F" w:rsidP="00D1163F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Tự cảm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EFED" w14:textId="1A20678D" w:rsidR="00EE396B" w:rsidRPr="000A2C0C" w:rsidRDefault="00EE396B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  <w:r w:rsidR="00017D8E">
              <w:rPr>
                <w:iCs/>
                <w:sz w:val="28"/>
                <w:szCs w:val="28"/>
                <w:lang w:bidi="ar-SA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2A91" w14:textId="70B2C672" w:rsidR="00EE396B" w:rsidRPr="002107FB" w:rsidRDefault="00A8725E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E3DA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009B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0F0E" w14:textId="531722D3" w:rsidR="00EE396B" w:rsidRPr="00420B9E" w:rsidRDefault="00EE396B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  <w:r w:rsidR="00017D8E">
              <w:rPr>
                <w:iCs/>
                <w:sz w:val="28"/>
                <w:szCs w:val="28"/>
                <w:lang w:bidi="ar-SA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5045" w14:textId="3567BC24" w:rsidR="00EE396B" w:rsidRPr="008C214F" w:rsidRDefault="00A8725E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4C26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02A1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B680" w14:textId="50B8939B" w:rsidR="00EE396B" w:rsidRPr="00BF5C6E" w:rsidRDefault="00EE396B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  <w:r w:rsidR="00D24BE5">
              <w:rPr>
                <w:iCs/>
                <w:sz w:val="28"/>
                <w:szCs w:val="28"/>
                <w:lang w:bidi="ar-SA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286F" w14:textId="4CAD2AE1" w:rsidR="00EE396B" w:rsidRPr="0090018A" w:rsidRDefault="00CD2DA8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1,5</w:t>
            </w:r>
            <w:r w:rsidR="00EE396B"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25A7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7745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78CC" w14:textId="158837E0" w:rsidR="00EE396B" w:rsidRPr="002107FB" w:rsidRDefault="00441A8F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1</w:t>
            </w:r>
            <w:r w:rsidR="00EE396B"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DEB5" w14:textId="64E17ADB" w:rsidR="00EE396B" w:rsidRPr="00DE7811" w:rsidRDefault="00D65CC5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3</w:t>
            </w:r>
            <w:r w:rsidR="00EE396B"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B33A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9102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EADE" w14:textId="3D0A2DFF" w:rsidR="00EE396B" w:rsidRPr="00751419" w:rsidRDefault="00D65CC5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2B20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5AB7" w14:textId="2FB1A414" w:rsidR="00EE396B" w:rsidRPr="00D543B7" w:rsidRDefault="00E829B0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8,5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1147E" w14:textId="4936CB31" w:rsidR="00EE396B" w:rsidRPr="002107FB" w:rsidRDefault="0071519F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17</w:t>
            </w:r>
          </w:p>
        </w:tc>
      </w:tr>
      <w:tr w:rsidR="00EE396B" w:rsidRPr="002107FB" w14:paraId="49556254" w14:textId="77777777" w:rsidTr="00F50DFA">
        <w:trPr>
          <w:trHeight w:val="33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9626" w14:textId="0FAD84EB" w:rsidR="00EE396B" w:rsidRPr="002107FB" w:rsidRDefault="00EE396B" w:rsidP="0079251B">
            <w:pPr>
              <w:jc w:val="center"/>
              <w:rPr>
                <w:sz w:val="28"/>
                <w:szCs w:val="28"/>
                <w:lang w:bidi="ar-SA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F171" w14:textId="5046D108" w:rsidR="00EE396B" w:rsidRPr="002107FB" w:rsidRDefault="00EE396B" w:rsidP="0079251B">
            <w:pPr>
              <w:rPr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5A64" w14:textId="6B4B131B" w:rsidR="00EE396B" w:rsidRPr="002107FB" w:rsidRDefault="00EE396B" w:rsidP="00D43C5F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55BE" w14:textId="3CC8C453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2255" w14:textId="7D2087F4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EC3A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1C46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93E7" w14:textId="1BAE05AE" w:rsidR="00EE396B" w:rsidRPr="00420B9E" w:rsidRDefault="00EE396B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E31B" w14:textId="7E1CB0A2" w:rsidR="00EE396B" w:rsidRPr="008C214F" w:rsidRDefault="00EE396B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42A6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AADA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5127" w14:textId="2DB1418C" w:rsidR="00EE396B" w:rsidRPr="00BF5C6E" w:rsidRDefault="00EE396B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047B" w14:textId="042C53BB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CF2E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F226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7EDC" w14:textId="5D534E88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9CB4" w14:textId="65CA24E5" w:rsidR="00EE396B" w:rsidRPr="00DE7811" w:rsidRDefault="00EE396B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9CFA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F8C3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37CA" w14:textId="3394E56E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3041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E85C" w14:textId="1906FEEC" w:rsidR="00116639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  <w:p w14:paraId="30883E85" w14:textId="72328526" w:rsidR="00116639" w:rsidRDefault="00116639" w:rsidP="009725E3">
            <w:pPr>
              <w:jc w:val="center"/>
              <w:rPr>
                <w:sz w:val="28"/>
                <w:szCs w:val="28"/>
                <w:lang w:bidi="ar-SA"/>
              </w:rPr>
            </w:pPr>
          </w:p>
          <w:p w14:paraId="00620361" w14:textId="77777777" w:rsidR="00116639" w:rsidRPr="00116639" w:rsidRDefault="00116639" w:rsidP="00116639">
            <w:pPr>
              <w:rPr>
                <w:sz w:val="28"/>
                <w:szCs w:val="28"/>
                <w:lang w:bidi="ar-SA"/>
              </w:rPr>
            </w:pPr>
          </w:p>
          <w:p w14:paraId="667955A2" w14:textId="77777777" w:rsidR="00EE396B" w:rsidRPr="00116639" w:rsidRDefault="00EE396B" w:rsidP="00116639">
            <w:pPr>
              <w:rPr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5D47B" w14:textId="24AD8CED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</w:tr>
      <w:tr w:rsidR="00EE396B" w:rsidRPr="002107FB" w14:paraId="06FAC6AE" w14:textId="77777777" w:rsidTr="00F50DFA">
        <w:trPr>
          <w:trHeight w:val="70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FCB7" w14:textId="647B43E1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sz w:val="28"/>
                <w:szCs w:val="28"/>
                <w:lang w:bidi="ar-SA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EE44" w14:textId="4D882046" w:rsidR="00EE396B" w:rsidRPr="002107FB" w:rsidRDefault="00EE396B" w:rsidP="0079251B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953A" w14:textId="0975C4EA" w:rsidR="00D43C5F" w:rsidRPr="002107FB" w:rsidRDefault="00D43C5F" w:rsidP="0079251B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1FC8" w14:textId="33E106D9" w:rsidR="00EE396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  <w:p w14:paraId="3D56828D" w14:textId="183ABD5C" w:rsidR="00110B77" w:rsidRPr="002107FB" w:rsidRDefault="00110B77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22B5" w14:textId="79F8A44A" w:rsidR="00110B77" w:rsidRPr="002107FB" w:rsidRDefault="00110B77" w:rsidP="00116639">
            <w:pPr>
              <w:widowControl/>
              <w:autoSpaceDE/>
              <w:autoSpaceDN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4F2D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2785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FFAB" w14:textId="6DF437F8" w:rsidR="00110B77" w:rsidRPr="002107FB" w:rsidRDefault="00110B77" w:rsidP="00F50DFA">
            <w:pPr>
              <w:widowControl/>
              <w:autoSpaceDE/>
              <w:autoSpaceDN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219C" w14:textId="6BE5CA85" w:rsidR="00110B77" w:rsidRPr="002107FB" w:rsidRDefault="00EE396B" w:rsidP="00116639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1306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8D3E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68FA" w14:textId="633BC26C" w:rsidR="003D2B5A" w:rsidRPr="002107FB" w:rsidRDefault="00EE396B" w:rsidP="00116639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1668" w14:textId="7215A15B" w:rsidR="00EE396B" w:rsidRPr="002107FB" w:rsidRDefault="00EE396B" w:rsidP="00116639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A0F3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45D9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58D1" w14:textId="156E08F0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329A" w14:textId="091212F5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2545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B46A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1303" w14:textId="5F60365A" w:rsidR="00CC7CA8" w:rsidRPr="002107FB" w:rsidRDefault="00EE396B" w:rsidP="00116639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1F07" w14:textId="77777777" w:rsidR="00EE396B" w:rsidRPr="002107FB" w:rsidRDefault="00EE396B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0737" w14:textId="43161912" w:rsidR="00CC7CA8" w:rsidRPr="002107FB" w:rsidRDefault="00CC7CA8" w:rsidP="00116639">
            <w:pPr>
              <w:widowControl/>
              <w:autoSpaceDE/>
              <w:autoSpaceDN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4A13F" w14:textId="69FE52E6" w:rsidR="00EE396B" w:rsidRPr="002107FB" w:rsidRDefault="00EE396B" w:rsidP="00116639">
            <w:pPr>
              <w:widowControl/>
              <w:autoSpaceDE/>
              <w:autoSpaceDN/>
              <w:rPr>
                <w:i/>
                <w:iCs/>
                <w:sz w:val="28"/>
                <w:szCs w:val="28"/>
                <w:lang w:bidi="ar-SA"/>
              </w:rPr>
            </w:pPr>
          </w:p>
        </w:tc>
      </w:tr>
      <w:tr w:rsidR="00116639" w:rsidRPr="002107FB" w14:paraId="3DA6D205" w14:textId="77777777" w:rsidTr="00CD108C">
        <w:trPr>
          <w:trHeight w:val="39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DD23" w14:textId="59151DD8" w:rsidR="00116639" w:rsidRPr="002107FB" w:rsidRDefault="00380AE6" w:rsidP="0079251B">
            <w:pPr>
              <w:jc w:val="center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E43C" w14:textId="77777777" w:rsidR="00116639" w:rsidRDefault="00116639" w:rsidP="0079251B">
            <w:pPr>
              <w:rPr>
                <w:b/>
                <w:bCs/>
                <w:sz w:val="28"/>
                <w:szCs w:val="28"/>
                <w:lang w:bidi="ar-SA"/>
              </w:rPr>
            </w:pPr>
          </w:p>
          <w:p w14:paraId="6D02A052" w14:textId="59CC2428" w:rsidR="00116639" w:rsidRDefault="0042442D" w:rsidP="0079251B">
            <w:pPr>
              <w:rPr>
                <w:b/>
                <w:bCs/>
                <w:sz w:val="28"/>
                <w:szCs w:val="28"/>
                <w:lang w:bidi="ar-SA"/>
              </w:rPr>
            </w:pPr>
            <w:r>
              <w:rPr>
                <w:b/>
                <w:bCs/>
                <w:sz w:val="28"/>
                <w:szCs w:val="28"/>
                <w:lang w:bidi="ar-SA"/>
              </w:rPr>
              <w:t>Khúc xạ ánh sáng</w:t>
            </w:r>
          </w:p>
          <w:p w14:paraId="28ED6A66" w14:textId="0804118A" w:rsidR="00116639" w:rsidRPr="002107FB" w:rsidRDefault="00116639" w:rsidP="0079251B">
            <w:pPr>
              <w:rPr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8700" w14:textId="077FAE5D" w:rsidR="00116639" w:rsidRPr="002107FB" w:rsidRDefault="0042442D" w:rsidP="0079251B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Khúc xạ ánh sáng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CA77" w14:textId="4362D357" w:rsidR="00116639" w:rsidRPr="000A2C0C" w:rsidRDefault="00017D8E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3</w:t>
            </w:r>
            <w:r w:rsidR="00116639"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0B4D" w14:textId="1573F9BB" w:rsidR="00116639" w:rsidRPr="002107FB" w:rsidRDefault="00A8725E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5B2B" w14:textId="77777777" w:rsidR="00116639" w:rsidRPr="002107FB" w:rsidRDefault="00116639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646D" w14:textId="77777777" w:rsidR="00116639" w:rsidRPr="002107FB" w:rsidRDefault="00116639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8157" w14:textId="3C888E14" w:rsidR="00116639" w:rsidRPr="00420B9E" w:rsidRDefault="00116639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  <w:r w:rsidR="004A3EF7">
              <w:rPr>
                <w:iCs/>
                <w:sz w:val="28"/>
                <w:szCs w:val="28"/>
                <w:lang w:bidi="ar-SA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B4FC" w14:textId="72738163" w:rsidR="00116639" w:rsidRPr="008C214F" w:rsidRDefault="00A8725E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DADF" w14:textId="77777777" w:rsidR="00116639" w:rsidRPr="002107FB" w:rsidRDefault="00116639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871D" w14:textId="77777777" w:rsidR="00116639" w:rsidRPr="002107FB" w:rsidRDefault="00116639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1ECD" w14:textId="20F1A14D" w:rsidR="00116639" w:rsidRPr="002107FB" w:rsidRDefault="00BF5C6E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1</w:t>
            </w:r>
            <w:r w:rsidR="00116639"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924F" w14:textId="2A52DC0C" w:rsidR="00116639" w:rsidRPr="0090018A" w:rsidRDefault="00CD2DA8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1,5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DA02" w14:textId="77777777" w:rsidR="00116639" w:rsidRPr="002107FB" w:rsidRDefault="00116639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5B7D" w14:textId="77777777" w:rsidR="00116639" w:rsidRPr="002107FB" w:rsidRDefault="00116639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9F4F" w14:textId="1F073F97" w:rsidR="00116639" w:rsidRPr="002107FB" w:rsidRDefault="00A17178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1</w:t>
            </w:r>
            <w:r w:rsidR="00116639"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4575" w14:textId="49DEC327" w:rsidR="00116639" w:rsidRPr="00A17178" w:rsidRDefault="00CD2DA8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2</w:t>
            </w:r>
            <w:r w:rsidR="00116639"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7658" w14:textId="77777777" w:rsidR="00116639" w:rsidRPr="002107FB" w:rsidRDefault="00116639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C377" w14:textId="77777777" w:rsidR="00116639" w:rsidRPr="002107FB" w:rsidRDefault="00116639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A098" w14:textId="4A936E0C" w:rsidR="00116639" w:rsidRPr="00751419" w:rsidRDefault="00116639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  <w:r w:rsidR="00D65CC5">
              <w:rPr>
                <w:i/>
                <w:iCs/>
                <w:sz w:val="28"/>
                <w:szCs w:val="28"/>
                <w:lang w:bidi="ar-SA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C46E" w14:textId="77777777" w:rsidR="00116639" w:rsidRPr="002107FB" w:rsidRDefault="00116639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884E" w14:textId="4CF0617E" w:rsidR="00116639" w:rsidRPr="00D543B7" w:rsidRDefault="00E829B0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8,5</w:t>
            </w:r>
            <w:r w:rsidR="00116639" w:rsidRPr="002107FB">
              <w:rPr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CD1BC" w14:textId="561E0279" w:rsidR="00116639" w:rsidRPr="00E52D7F" w:rsidRDefault="0071519F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17</w:t>
            </w:r>
          </w:p>
        </w:tc>
      </w:tr>
      <w:tr w:rsidR="00116639" w:rsidRPr="002107FB" w14:paraId="154C4186" w14:textId="77777777" w:rsidTr="0042442D">
        <w:trPr>
          <w:trHeight w:val="375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0F0A" w14:textId="77777777" w:rsidR="00116639" w:rsidRPr="002107FB" w:rsidRDefault="00116639" w:rsidP="0079251B">
            <w:pPr>
              <w:jc w:val="center"/>
              <w:rPr>
                <w:sz w:val="28"/>
                <w:szCs w:val="28"/>
                <w:lang w:bidi="ar-SA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E2F2" w14:textId="77777777" w:rsidR="00116639" w:rsidRDefault="00116639" w:rsidP="0079251B">
            <w:pPr>
              <w:rPr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0ED4" w14:textId="77777777" w:rsidR="00116639" w:rsidRDefault="0042442D" w:rsidP="0079251B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Phản xạ toàn phần</w:t>
            </w:r>
          </w:p>
          <w:p w14:paraId="78FA84B6" w14:textId="77777777" w:rsidR="0042442D" w:rsidRDefault="0042442D" w:rsidP="0079251B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</w:p>
          <w:p w14:paraId="4B5268E8" w14:textId="0E93602D" w:rsidR="0042442D" w:rsidRPr="002107FB" w:rsidRDefault="0042442D" w:rsidP="0079251B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6406" w14:textId="301515F6" w:rsidR="00116639" w:rsidRPr="000A2C0C" w:rsidRDefault="000A2C0C" w:rsidP="0079251B">
            <w:pPr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D088F" w14:textId="1D402738" w:rsidR="00116639" w:rsidRPr="005A1790" w:rsidRDefault="00A8725E" w:rsidP="0079251B">
            <w:pPr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0946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6AC88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598AC" w14:textId="38295BCE" w:rsidR="00116639" w:rsidRPr="00420B9E" w:rsidRDefault="00420B9E" w:rsidP="0079251B">
            <w:pPr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F253" w14:textId="763D9D3F" w:rsidR="00116639" w:rsidRPr="0074094B" w:rsidRDefault="00A8725E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32D1A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F4D8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ED75D" w14:textId="67D8297D" w:rsidR="00116639" w:rsidRPr="00BF5C6E" w:rsidRDefault="00D24BE5" w:rsidP="0079251B">
            <w:pPr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8DCE7" w14:textId="47D077D3" w:rsidR="00116639" w:rsidRPr="0090018A" w:rsidRDefault="00CD2DA8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1,5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8D1E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593D5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4DB6" w14:textId="7A614B61" w:rsidR="00116639" w:rsidRPr="00DE7811" w:rsidRDefault="00116639" w:rsidP="0079251B">
            <w:pPr>
              <w:jc w:val="center"/>
              <w:rPr>
                <w:iCs/>
                <w:sz w:val="28"/>
                <w:szCs w:val="28"/>
                <w:lang w:bidi="ar-S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31835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481F9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E355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FE5C" w14:textId="540CA71B" w:rsidR="00116639" w:rsidRPr="00751419" w:rsidRDefault="00206A90" w:rsidP="0079251B">
            <w:pPr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DEF07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7D70E" w14:textId="5E28E5B2" w:rsidR="00116639" w:rsidRPr="00D543B7" w:rsidRDefault="00E829B0" w:rsidP="0079251B">
            <w:pPr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5,5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2039E" w14:textId="77777777" w:rsidR="0071519F" w:rsidRDefault="0071519F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  <w:p w14:paraId="00E19F11" w14:textId="77777777" w:rsidR="0071519F" w:rsidRDefault="0071519F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  <w:p w14:paraId="7052030F" w14:textId="5851B678" w:rsidR="00116639" w:rsidRPr="002107FB" w:rsidRDefault="0071519F" w:rsidP="0071519F">
            <w:pPr>
              <w:widowControl/>
              <w:autoSpaceDE/>
              <w:autoSpaceDN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11</w:t>
            </w:r>
          </w:p>
        </w:tc>
      </w:tr>
      <w:tr w:rsidR="00116639" w:rsidRPr="002107FB" w14:paraId="2D3ADED6" w14:textId="77777777" w:rsidTr="0042442D">
        <w:trPr>
          <w:trHeight w:val="37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4AC28" w14:textId="0F1F7478" w:rsidR="00116639" w:rsidRPr="002107FB" w:rsidRDefault="0042442D" w:rsidP="0079251B">
            <w:pPr>
              <w:jc w:val="center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1CC0DB" w14:textId="77777777" w:rsidR="0042442D" w:rsidRDefault="0042442D" w:rsidP="0079251B">
            <w:pPr>
              <w:rPr>
                <w:b/>
                <w:bCs/>
                <w:sz w:val="28"/>
                <w:szCs w:val="28"/>
                <w:lang w:bidi="ar-SA"/>
              </w:rPr>
            </w:pPr>
          </w:p>
          <w:p w14:paraId="2C7D35CD" w14:textId="44C3CA14" w:rsidR="00116639" w:rsidRDefault="0042442D" w:rsidP="0079251B">
            <w:pPr>
              <w:rPr>
                <w:b/>
                <w:bCs/>
                <w:sz w:val="28"/>
                <w:szCs w:val="28"/>
                <w:lang w:bidi="ar-SA"/>
              </w:rPr>
            </w:pPr>
            <w:r>
              <w:rPr>
                <w:b/>
                <w:bCs/>
                <w:sz w:val="28"/>
                <w:szCs w:val="28"/>
                <w:lang w:bidi="ar-SA"/>
              </w:rPr>
              <w:lastRenderedPageBreak/>
              <w:t>Mắt và các dụng cụ quang học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C6F2" w14:textId="4D141257" w:rsidR="00116639" w:rsidRPr="002107FB" w:rsidRDefault="00F50DFA" w:rsidP="0079251B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lastRenderedPageBreak/>
              <w:t>Lăng  kính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E2B12" w14:textId="502FD651" w:rsidR="00116639" w:rsidRPr="000A2C0C" w:rsidRDefault="00017D8E" w:rsidP="0079251B">
            <w:pPr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46BA" w14:textId="412D503B" w:rsidR="00116639" w:rsidRPr="005A1790" w:rsidRDefault="00A8725E" w:rsidP="0079251B">
            <w:pPr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2AB4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03321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636A8" w14:textId="3A39DB03" w:rsidR="00116639" w:rsidRPr="00420B9E" w:rsidRDefault="00420B9E" w:rsidP="0079251B">
            <w:pPr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B9150" w14:textId="5C1AB47C" w:rsidR="00116639" w:rsidRPr="008C214F" w:rsidRDefault="00A8725E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29271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8AD93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7C6E8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7856" w14:textId="77777777" w:rsidR="00116639" w:rsidRPr="002107FB" w:rsidRDefault="00116639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7514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4114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07AAE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1397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F7267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BE7F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CE93F" w14:textId="14F1AE1C" w:rsidR="00116639" w:rsidRPr="00751419" w:rsidRDefault="00D65CC5" w:rsidP="0079251B">
            <w:pPr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D114A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4A61" w14:textId="3CD8EA87" w:rsidR="00116639" w:rsidRPr="00D543B7" w:rsidRDefault="00E829B0" w:rsidP="0079251B">
            <w:pPr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B46E1" w14:textId="6A9FFA68" w:rsidR="00116639" w:rsidRPr="002107FB" w:rsidRDefault="0071519F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8</w:t>
            </w:r>
          </w:p>
        </w:tc>
      </w:tr>
      <w:tr w:rsidR="00116639" w:rsidRPr="002107FB" w14:paraId="2B2EE905" w14:textId="77777777" w:rsidTr="00CD108C">
        <w:trPr>
          <w:trHeight w:val="435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11A6B" w14:textId="77777777" w:rsidR="00116639" w:rsidRPr="002107FB" w:rsidRDefault="00116639" w:rsidP="0079251B">
            <w:pPr>
              <w:jc w:val="center"/>
              <w:rPr>
                <w:sz w:val="28"/>
                <w:szCs w:val="28"/>
                <w:lang w:bidi="ar-SA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5504" w14:textId="77777777" w:rsidR="00116639" w:rsidRDefault="00116639" w:rsidP="0079251B">
            <w:pPr>
              <w:rPr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1B46" w14:textId="16106727" w:rsidR="00116639" w:rsidRPr="002107FB" w:rsidRDefault="00F50DFA" w:rsidP="0079251B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Thấu kính mỏng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1556" w14:textId="58F81F73" w:rsidR="00116639" w:rsidRPr="000A2C0C" w:rsidRDefault="000A2C0C" w:rsidP="0079251B">
            <w:pPr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B6AF8" w14:textId="026BCCD1" w:rsidR="00116639" w:rsidRPr="005A1790" w:rsidRDefault="00A8725E" w:rsidP="0079251B">
            <w:pPr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870E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118F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5CF6" w14:textId="79B00FAB" w:rsidR="00116639" w:rsidRPr="00420B9E" w:rsidRDefault="00420B9E" w:rsidP="0079251B">
            <w:pPr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A242F" w14:textId="7F544029" w:rsidR="00116639" w:rsidRPr="0074094B" w:rsidRDefault="00A8725E" w:rsidP="0079251B">
            <w:pPr>
              <w:widowControl/>
              <w:autoSpaceDE/>
              <w:autoSpaceDN/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E3B5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E7F48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AF8B" w14:textId="43B6FF5E" w:rsidR="00116639" w:rsidRPr="002107FB" w:rsidRDefault="00D24BE5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C3ECA" w14:textId="3EB34B1C" w:rsidR="00116639" w:rsidRPr="002107FB" w:rsidRDefault="00D65CC5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9651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0471D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0B63" w14:textId="399FD903" w:rsidR="00116639" w:rsidRPr="002107FB" w:rsidRDefault="00017D8E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2A55E" w14:textId="01F188DC" w:rsidR="00116639" w:rsidRPr="002107FB" w:rsidRDefault="00CD2DA8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B6CF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C464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1C15" w14:textId="16B1234B" w:rsidR="00116639" w:rsidRPr="00751419" w:rsidRDefault="00D65CC5" w:rsidP="0079251B">
            <w:pPr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F1DA" w14:textId="77777777" w:rsidR="00116639" w:rsidRPr="002107FB" w:rsidRDefault="00116639" w:rsidP="0079251B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DEFB8" w14:textId="68AA0905" w:rsidR="00116639" w:rsidRPr="00D543B7" w:rsidRDefault="00E829B0" w:rsidP="0079251B">
            <w:pPr>
              <w:jc w:val="center"/>
              <w:rPr>
                <w:iCs/>
                <w:sz w:val="28"/>
                <w:szCs w:val="28"/>
                <w:lang w:bidi="ar-SA"/>
              </w:rPr>
            </w:pPr>
            <w:r>
              <w:rPr>
                <w:iCs/>
                <w:sz w:val="28"/>
                <w:szCs w:val="28"/>
                <w:lang w:bidi="ar-SA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2302D" w14:textId="16566092" w:rsidR="00116639" w:rsidRPr="002107FB" w:rsidRDefault="0071519F" w:rsidP="0079251B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18</w:t>
            </w:r>
          </w:p>
        </w:tc>
      </w:tr>
      <w:tr w:rsidR="00116639" w:rsidRPr="002107FB" w14:paraId="1720D8CB" w14:textId="77777777" w:rsidTr="00116639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68C6" w14:textId="77777777" w:rsidR="00116639" w:rsidRPr="002107FB" w:rsidRDefault="00116639" w:rsidP="0079251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b/>
                <w:bCs/>
                <w:i/>
                <w:iCs/>
                <w:sz w:val="28"/>
                <w:szCs w:val="28"/>
                <w:lang w:bidi="ar-SA"/>
              </w:rPr>
              <w:t xml:space="preserve">tổng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D051" w14:textId="77777777" w:rsidR="00116639" w:rsidRPr="002107FB" w:rsidRDefault="00116639" w:rsidP="0079251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217D" w14:textId="346C52C3" w:rsidR="00116639" w:rsidRPr="002107FB" w:rsidRDefault="00116639" w:rsidP="0079251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b/>
                <w:bCs/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7CAB" w14:textId="0BD66464" w:rsidR="00116639" w:rsidRPr="002107FB" w:rsidRDefault="009D581B" w:rsidP="0079251B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SA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A982B" w14:textId="7C9D182F" w:rsidR="00116639" w:rsidRPr="002107FB" w:rsidRDefault="00A8725E" w:rsidP="0079251B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SA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809D" w14:textId="77777777" w:rsidR="00116639" w:rsidRPr="002107FB" w:rsidRDefault="00116639" w:rsidP="0079251B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DC75" w14:textId="77777777" w:rsidR="00116639" w:rsidRPr="002107FB" w:rsidRDefault="00116639" w:rsidP="0079251B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C2AAD" w14:textId="06B70299" w:rsidR="00116639" w:rsidRPr="002107FB" w:rsidRDefault="009D581B" w:rsidP="0079251B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SA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E1534" w14:textId="09555E23" w:rsidR="00116639" w:rsidRPr="002107FB" w:rsidRDefault="00A8725E" w:rsidP="0079251B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SA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02403" w14:textId="6CA02DD7" w:rsidR="00116639" w:rsidRPr="002107FB" w:rsidRDefault="00116639" w:rsidP="0079251B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62CE" w14:textId="77777777" w:rsidR="00116639" w:rsidRPr="002107FB" w:rsidRDefault="00116639" w:rsidP="0079251B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538E7" w14:textId="5251BF25" w:rsidR="00116639" w:rsidRPr="002107FB" w:rsidRDefault="009D581B" w:rsidP="0079251B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SA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B502" w14:textId="173E9CF7" w:rsidR="00116639" w:rsidRPr="002107FB" w:rsidRDefault="00D65CC5" w:rsidP="0079251B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SA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0E551" w14:textId="77777777" w:rsidR="00116639" w:rsidRPr="002107FB" w:rsidRDefault="00116639" w:rsidP="0079251B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3B3B" w14:textId="77777777" w:rsidR="00116639" w:rsidRPr="002107FB" w:rsidRDefault="00116639" w:rsidP="0079251B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0201" w14:textId="79D650D1" w:rsidR="00116639" w:rsidRPr="002107FB" w:rsidRDefault="009D581B" w:rsidP="0079251B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SA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A359" w14:textId="79182B35" w:rsidR="00116639" w:rsidRPr="002107FB" w:rsidRDefault="00D65CC5" w:rsidP="0079251B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7602" w14:textId="30062685" w:rsidR="00116639" w:rsidRPr="002107FB" w:rsidRDefault="00116639" w:rsidP="00CC7CA8">
            <w:pPr>
              <w:widowControl/>
              <w:autoSpaceDE/>
              <w:autoSpaceDN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2FB0C" w14:textId="77777777" w:rsidR="00116639" w:rsidRPr="002107FB" w:rsidRDefault="00116639" w:rsidP="0079251B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F0C6" w14:textId="14C4DF38" w:rsidR="00116639" w:rsidRPr="002107FB" w:rsidRDefault="00DE7DC4" w:rsidP="0079251B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ar-SA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2A7B0" w14:textId="77777777" w:rsidR="00116639" w:rsidRPr="002107FB" w:rsidRDefault="00116639" w:rsidP="0079251B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7B08C" w14:textId="1C503222" w:rsidR="00116639" w:rsidRPr="002107FB" w:rsidRDefault="00116639" w:rsidP="0079251B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bidi="ar-SA"/>
              </w:rPr>
            </w:pPr>
            <w:r>
              <w:rPr>
                <w:b/>
                <w:bCs/>
                <w:sz w:val="28"/>
                <w:szCs w:val="28"/>
                <w:lang w:bidi="ar-SA"/>
              </w:rPr>
              <w:t>5</w:t>
            </w:r>
            <w:r w:rsidR="00DE7DC4">
              <w:rPr>
                <w:b/>
                <w:bCs/>
                <w:sz w:val="28"/>
                <w:szCs w:val="28"/>
                <w:lang w:bidi="ar-SA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CF21C" w14:textId="7C4B020F" w:rsidR="00116639" w:rsidRPr="002107FB" w:rsidRDefault="00116639" w:rsidP="0079251B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100%</w:t>
            </w:r>
          </w:p>
        </w:tc>
      </w:tr>
      <w:tr w:rsidR="008F5165" w:rsidRPr="002107FB" w14:paraId="15519B5A" w14:textId="77777777" w:rsidTr="00EE396B">
        <w:trPr>
          <w:trHeight w:val="288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9532" w14:textId="77777777" w:rsidR="008F5165" w:rsidRPr="002107FB" w:rsidRDefault="008F5165" w:rsidP="0079251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b/>
                <w:bCs/>
                <w:i/>
                <w:iCs/>
                <w:sz w:val="28"/>
                <w:szCs w:val="28"/>
                <w:lang w:bidi="ar-SA"/>
              </w:rPr>
              <w:t xml:space="preserve">tỉ lệ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9ADE" w14:textId="77777777" w:rsidR="008F5165" w:rsidRPr="002107FB" w:rsidRDefault="008F5165" w:rsidP="0079251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b/>
                <w:bCs/>
                <w:i/>
                <w:iCs/>
                <w:sz w:val="28"/>
                <w:szCs w:val="28"/>
                <w:lang w:bidi="ar-SA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3294" w14:textId="6724EB75" w:rsidR="008F5165" w:rsidRPr="002107FB" w:rsidRDefault="009B7442" w:rsidP="0079251B">
            <w:pPr>
              <w:widowControl/>
              <w:autoSpaceDE/>
              <w:autoSpaceDN/>
              <w:jc w:val="center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4</w:t>
            </w:r>
            <w:r w:rsidR="008F5165" w:rsidRPr="002107FB">
              <w:rPr>
                <w:sz w:val="28"/>
                <w:szCs w:val="28"/>
                <w:lang w:bidi="ar-SA"/>
              </w:rPr>
              <w:t>0%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4264" w14:textId="0CC040E6" w:rsidR="008F5165" w:rsidRPr="002107FB" w:rsidRDefault="009B7442" w:rsidP="0079251B">
            <w:pPr>
              <w:widowControl/>
              <w:autoSpaceDE/>
              <w:autoSpaceDN/>
              <w:jc w:val="center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3</w:t>
            </w:r>
            <w:r w:rsidR="008F5165" w:rsidRPr="002107FB">
              <w:rPr>
                <w:sz w:val="28"/>
                <w:szCs w:val="28"/>
                <w:lang w:bidi="ar-SA"/>
              </w:rPr>
              <w:t>0%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BC17" w14:textId="2F62D0F5" w:rsidR="008F5165" w:rsidRPr="002107FB" w:rsidRDefault="009B7442" w:rsidP="0079251B">
            <w:pPr>
              <w:widowControl/>
              <w:autoSpaceDE/>
              <w:autoSpaceDN/>
              <w:jc w:val="center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</w:t>
            </w:r>
            <w:r w:rsidR="008F5165" w:rsidRPr="002107FB">
              <w:rPr>
                <w:sz w:val="28"/>
                <w:szCs w:val="28"/>
                <w:lang w:bidi="ar-SA"/>
              </w:rPr>
              <w:t>0%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75F4" w14:textId="7CF70E68" w:rsidR="008F5165" w:rsidRPr="002107FB" w:rsidRDefault="009B7442" w:rsidP="00835186">
            <w:pPr>
              <w:widowControl/>
              <w:autoSpaceDE/>
              <w:autoSpaceDN/>
              <w:jc w:val="center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1</w:t>
            </w:r>
            <w:r w:rsidR="00835186" w:rsidRPr="002107FB">
              <w:rPr>
                <w:sz w:val="28"/>
                <w:szCs w:val="28"/>
                <w:lang w:bidi="ar-SA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E2F1" w14:textId="77777777" w:rsidR="008F5165" w:rsidRPr="002107FB" w:rsidRDefault="008F5165" w:rsidP="0079251B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  <w:r w:rsidRPr="002107FB">
              <w:rPr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EE1A" w14:textId="77777777" w:rsidR="008F5165" w:rsidRPr="002107FB" w:rsidRDefault="008F5165" w:rsidP="0079251B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  <w:r w:rsidRPr="002107FB">
              <w:rPr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17EA" w14:textId="77777777" w:rsidR="008F5165" w:rsidRPr="002107FB" w:rsidRDefault="008F5165" w:rsidP="0079251B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  <w:r w:rsidRPr="002107FB">
              <w:rPr>
                <w:sz w:val="28"/>
                <w:szCs w:val="28"/>
                <w:lang w:bidi="ar-SA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B4CE3" w14:textId="77777777" w:rsidR="008F5165" w:rsidRPr="002107FB" w:rsidRDefault="008F5165" w:rsidP="0079251B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</w:p>
        </w:tc>
      </w:tr>
      <w:tr w:rsidR="008F5165" w:rsidRPr="002107FB" w14:paraId="33D5751D" w14:textId="77777777" w:rsidTr="00EE396B">
        <w:trPr>
          <w:trHeight w:val="288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7AF9" w14:textId="77777777" w:rsidR="008F5165" w:rsidRPr="002107FB" w:rsidRDefault="008F5165" w:rsidP="0079251B">
            <w:pPr>
              <w:widowControl/>
              <w:autoSpaceDE/>
              <w:autoSpaceDN/>
              <w:jc w:val="center"/>
              <w:rPr>
                <w:sz w:val="28"/>
                <w:szCs w:val="28"/>
                <w:lang w:bidi="ar-SA"/>
              </w:rPr>
            </w:pPr>
            <w:r w:rsidRPr="002107FB">
              <w:rPr>
                <w:sz w:val="28"/>
                <w:szCs w:val="28"/>
                <w:lang w:bidi="ar-SA"/>
              </w:rPr>
              <w:t>Tổng điểm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793E5" w14:textId="77777777" w:rsidR="008F5165" w:rsidRPr="002107FB" w:rsidRDefault="008F5165" w:rsidP="0079251B">
            <w:pPr>
              <w:widowControl/>
              <w:autoSpaceDE/>
              <w:autoSpaceDN/>
              <w:jc w:val="center"/>
              <w:rPr>
                <w:sz w:val="28"/>
                <w:szCs w:val="28"/>
                <w:lang w:bidi="ar-SA"/>
              </w:rPr>
            </w:pPr>
            <w:r w:rsidRPr="002107FB">
              <w:rPr>
                <w:sz w:val="28"/>
                <w:szCs w:val="28"/>
                <w:lang w:bidi="ar-SA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1B8B2" w14:textId="77777777" w:rsidR="008F5165" w:rsidRPr="002107FB" w:rsidRDefault="008F5165" w:rsidP="0079251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b/>
                <w:bCs/>
                <w:i/>
                <w:iCs/>
                <w:sz w:val="28"/>
                <w:szCs w:val="28"/>
                <w:lang w:bidi="ar-SA"/>
              </w:rPr>
              <w:t>0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74BEB" w14:textId="77777777" w:rsidR="008F5165" w:rsidRPr="002107FB" w:rsidRDefault="008F5165" w:rsidP="0079251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b/>
                <w:bCs/>
                <w:i/>
                <w:iCs/>
                <w:sz w:val="28"/>
                <w:szCs w:val="28"/>
                <w:lang w:bidi="ar-SA"/>
              </w:rPr>
              <w:t>0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86C9B" w14:textId="77777777" w:rsidR="008F5165" w:rsidRPr="002107FB" w:rsidRDefault="008F5165" w:rsidP="0079251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b/>
                <w:bCs/>
                <w:i/>
                <w:iCs/>
                <w:sz w:val="28"/>
                <w:szCs w:val="28"/>
                <w:lang w:bidi="ar-SA"/>
              </w:rPr>
              <w:t>0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B686D" w14:textId="77777777" w:rsidR="008F5165" w:rsidRPr="002107FB" w:rsidRDefault="008F5165" w:rsidP="0079251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2107FB">
              <w:rPr>
                <w:b/>
                <w:bCs/>
                <w:i/>
                <w:iCs/>
                <w:sz w:val="28"/>
                <w:szCs w:val="28"/>
                <w:lang w:bidi="ar-S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E9A6" w14:textId="77777777" w:rsidR="008F5165" w:rsidRPr="002107FB" w:rsidRDefault="008F5165" w:rsidP="0079251B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  <w:r w:rsidRPr="002107FB">
              <w:rPr>
                <w:sz w:val="28"/>
                <w:szCs w:val="28"/>
                <w:lang w:bidi="ar-S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6D27" w14:textId="77777777" w:rsidR="008F5165" w:rsidRPr="002107FB" w:rsidRDefault="008F5165" w:rsidP="0079251B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  <w:r w:rsidRPr="002107FB">
              <w:rPr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67EE" w14:textId="77777777" w:rsidR="008F5165" w:rsidRPr="002107FB" w:rsidRDefault="008F5165" w:rsidP="0079251B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  <w:r w:rsidRPr="002107FB">
              <w:rPr>
                <w:sz w:val="28"/>
                <w:szCs w:val="28"/>
                <w:lang w:bidi="ar-SA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CEB8D" w14:textId="77777777" w:rsidR="008F5165" w:rsidRPr="002107FB" w:rsidRDefault="008F5165" w:rsidP="0079251B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</w:p>
        </w:tc>
      </w:tr>
    </w:tbl>
    <w:p w14:paraId="4073C53A" w14:textId="1FD40656" w:rsidR="008F5165" w:rsidRPr="002107FB" w:rsidRDefault="008F5165" w:rsidP="008F5165">
      <w:pPr>
        <w:rPr>
          <w:sz w:val="26"/>
          <w:szCs w:val="26"/>
        </w:rPr>
      </w:pPr>
      <w:r w:rsidRPr="002107FB">
        <w:rPr>
          <w:sz w:val="26"/>
          <w:szCs w:val="26"/>
        </w:rPr>
        <w:t>* chTN: câu hỏi trắc nghiệm kh</w:t>
      </w:r>
      <w:r w:rsidR="0078562C">
        <w:rPr>
          <w:sz w:val="26"/>
          <w:szCs w:val="26"/>
        </w:rPr>
        <w:t xml:space="preserve">ách quan; </w:t>
      </w:r>
    </w:p>
    <w:p w14:paraId="1096452D" w14:textId="4983ED17" w:rsidR="00FF13B9" w:rsidRDefault="008F5165" w:rsidP="008F5165">
      <w:pPr>
        <w:rPr>
          <w:sz w:val="26"/>
          <w:szCs w:val="26"/>
        </w:rPr>
      </w:pPr>
      <w:r w:rsidRPr="002107FB">
        <w:rPr>
          <w:sz w:val="26"/>
          <w:szCs w:val="26"/>
        </w:rPr>
        <w:t>* Thời gian là tổng thời gian cho tất cả các câu ở cùng mức độ của đơn vị kiến thức.</w:t>
      </w:r>
    </w:p>
    <w:p w14:paraId="652B65B8" w14:textId="77777777" w:rsidR="00FF13B9" w:rsidRDefault="00FF13B9">
      <w:pPr>
        <w:widowControl/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D2CDC0E" w14:textId="77777777" w:rsidR="00614C1E" w:rsidRDefault="00614C1E" w:rsidP="00614C1E">
      <w:pPr>
        <w:tabs>
          <w:tab w:val="center" w:pos="4680"/>
          <w:tab w:val="right" w:pos="9360"/>
          <w:tab w:val="left" w:pos="1034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BẢNG ĐẶC TẢ MA TRẬN KIỂM TRA CUỐI KỲ - HỌC KỲ 2 NĂM HỌC 2022-2023</w:t>
      </w:r>
    </w:p>
    <w:p w14:paraId="2D02D02A" w14:textId="77777777" w:rsidR="00614C1E" w:rsidRDefault="00614C1E" w:rsidP="00614C1E">
      <w:pPr>
        <w:tabs>
          <w:tab w:val="center" w:pos="4680"/>
          <w:tab w:val="right" w:pos="9360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MÔN: VẬT LÝ – LỚP 11 – THỜI GIAN LÀM BÀI: 50 PHÚT</w:t>
      </w:r>
    </w:p>
    <w:p w14:paraId="5FF8B53F" w14:textId="77777777" w:rsidR="00614C1E" w:rsidRDefault="00614C1E" w:rsidP="00614C1E">
      <w:pPr>
        <w:tabs>
          <w:tab w:val="center" w:pos="4680"/>
          <w:tab w:val="right" w:pos="9360"/>
        </w:tabs>
        <w:jc w:val="center"/>
        <w:rPr>
          <w:color w:val="000000"/>
          <w:sz w:val="24"/>
          <w:szCs w:val="24"/>
        </w:rPr>
      </w:pPr>
    </w:p>
    <w:tbl>
      <w:tblPr>
        <w:tblStyle w:val="Style11"/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740"/>
        <w:gridCol w:w="6765"/>
        <w:gridCol w:w="850"/>
        <w:gridCol w:w="992"/>
        <w:gridCol w:w="851"/>
        <w:gridCol w:w="788"/>
      </w:tblGrid>
      <w:tr w:rsidR="00614C1E" w14:paraId="0B1F8332" w14:textId="77777777" w:rsidTr="00B70278">
        <w:tc>
          <w:tcPr>
            <w:tcW w:w="817" w:type="dxa"/>
            <w:vMerge w:val="restart"/>
          </w:tcPr>
          <w:p w14:paraId="634E117E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985" w:type="dxa"/>
            <w:vMerge w:val="restart"/>
          </w:tcPr>
          <w:p w14:paraId="45020649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Nội dung </w:t>
            </w:r>
          </w:p>
          <w:p w14:paraId="79B7ED7E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kiến thức</w:t>
            </w:r>
          </w:p>
        </w:tc>
        <w:tc>
          <w:tcPr>
            <w:tcW w:w="1740" w:type="dxa"/>
            <w:vMerge w:val="restart"/>
          </w:tcPr>
          <w:p w14:paraId="201EE5D9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Đơn vị kiến thức</w:t>
            </w:r>
          </w:p>
        </w:tc>
        <w:tc>
          <w:tcPr>
            <w:tcW w:w="6765" w:type="dxa"/>
            <w:vMerge w:val="restart"/>
          </w:tcPr>
          <w:p w14:paraId="5C647F09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81" w:type="dxa"/>
            <w:gridSpan w:val="4"/>
          </w:tcPr>
          <w:p w14:paraId="166A67DF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Số câu hỏi theo mức độ nhận thức</w:t>
            </w:r>
          </w:p>
        </w:tc>
      </w:tr>
      <w:tr w:rsidR="00614C1E" w14:paraId="6D2696C6" w14:textId="77777777" w:rsidTr="00B70278">
        <w:tc>
          <w:tcPr>
            <w:tcW w:w="817" w:type="dxa"/>
            <w:vMerge/>
          </w:tcPr>
          <w:p w14:paraId="52F8DCF2" w14:textId="77777777" w:rsidR="00614C1E" w:rsidRDefault="00614C1E" w:rsidP="00B702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0410A34" w14:textId="77777777" w:rsidR="00614C1E" w:rsidRDefault="00614C1E" w:rsidP="00B702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14:paraId="4A314202" w14:textId="77777777" w:rsidR="00614C1E" w:rsidRDefault="00614C1E" w:rsidP="00B702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65" w:type="dxa"/>
            <w:vMerge/>
          </w:tcPr>
          <w:p w14:paraId="5EBE2DC0" w14:textId="77777777" w:rsidR="00614C1E" w:rsidRDefault="00614C1E" w:rsidP="00B702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EE1596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992" w:type="dxa"/>
          </w:tcPr>
          <w:p w14:paraId="08BEF87B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851" w:type="dxa"/>
          </w:tcPr>
          <w:p w14:paraId="214F4A1F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Vận dụng </w:t>
            </w:r>
          </w:p>
        </w:tc>
        <w:tc>
          <w:tcPr>
            <w:tcW w:w="788" w:type="dxa"/>
          </w:tcPr>
          <w:p w14:paraId="79DB4D04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Vận dụng cao</w:t>
            </w:r>
          </w:p>
        </w:tc>
      </w:tr>
      <w:tr w:rsidR="00614C1E" w14:paraId="20096060" w14:textId="77777777" w:rsidTr="00B70278">
        <w:tc>
          <w:tcPr>
            <w:tcW w:w="817" w:type="dxa"/>
            <w:vMerge w:val="restart"/>
          </w:tcPr>
          <w:p w14:paraId="7C7321BD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14:paraId="67E23A95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Cảm ứng điện từ</w:t>
            </w:r>
          </w:p>
        </w:tc>
        <w:tc>
          <w:tcPr>
            <w:tcW w:w="1740" w:type="dxa"/>
          </w:tcPr>
          <w:p w14:paraId="6CEE47C2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Từ thông. Cảm ứng điện từ.  Suất điện động cảm ứng</w:t>
            </w:r>
          </w:p>
        </w:tc>
        <w:tc>
          <w:tcPr>
            <w:tcW w:w="6765" w:type="dxa"/>
          </w:tcPr>
          <w:p w14:paraId="0C43D152" w14:textId="77777777" w:rsidR="00614C1E" w:rsidRDefault="00614C1E" w:rsidP="00B70278">
            <w:pPr>
              <w:pStyle w:val="ListParagraph"/>
              <w:tabs>
                <w:tab w:val="left" w:pos="205"/>
              </w:tabs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Biết:</w:t>
            </w:r>
          </w:p>
          <w:p w14:paraId="20C1E360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Nêu được công thức tính từ thông.</w:t>
            </w:r>
          </w:p>
          <w:p w14:paraId="493C9046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Nêu được khái niệm dòng điện cảm ứng, khái niệm hiện tượng cảm ứng điện từ.</w:t>
            </w:r>
          </w:p>
          <w:p w14:paraId="3377A253" w14:textId="77777777" w:rsidR="00614C1E" w:rsidRPr="00D27622" w:rsidRDefault="00614C1E" w:rsidP="00614C1E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Phát biểu định luật Lentz về chiều dòng điện cảm ứng.</w:t>
            </w:r>
          </w:p>
          <w:p w14:paraId="0F9B1C47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Phát biểu và viết được biểu thức định luật Faraday về hiện tượng cảm ứng điện từ.</w:t>
            </w:r>
          </w:p>
          <w:p w14:paraId="4C988644" w14:textId="77777777" w:rsidR="00614C1E" w:rsidRDefault="00614C1E" w:rsidP="00B70278">
            <w:pPr>
              <w:pStyle w:val="ListParagraph"/>
              <w:tabs>
                <w:tab w:val="left" w:pos="205"/>
              </w:tabs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Hiểu:</w:t>
            </w:r>
          </w:p>
          <w:p w14:paraId="1263BA91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Vận dụng hiện tượng cảm ứng điện từ để giải thích một số hiện tượng trong cuộc sống.</w:t>
            </w:r>
          </w:p>
          <w:p w14:paraId="16F91AAE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Vẽ hình xác định được chiều dòng điện cảm ứng.</w:t>
            </w:r>
          </w:p>
          <w:p w14:paraId="6D813C0E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Hiểu được mối quan hệ giữa các đại lượng trong công thức…</w:t>
            </w:r>
          </w:p>
          <w:p w14:paraId="11E9E3CB" w14:textId="77777777" w:rsidR="00614C1E" w:rsidRDefault="00614C1E" w:rsidP="00B70278">
            <w:pPr>
              <w:pStyle w:val="ListParagraph"/>
              <w:tabs>
                <w:tab w:val="left" w:pos="205"/>
              </w:tabs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Vận dụng:</w:t>
            </w:r>
          </w:p>
          <w:p w14:paraId="54D49C37" w14:textId="77777777" w:rsidR="00614C1E" w:rsidRDefault="00614C1E" w:rsidP="00B70278">
            <w:pPr>
              <w:pStyle w:val="ListParagraph"/>
              <w:tabs>
                <w:tab w:val="left" w:pos="20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Vận dụng </w:t>
            </w:r>
            <w:r>
              <w:rPr>
                <w:sz w:val="24"/>
                <w:szCs w:val="24"/>
              </w:rPr>
              <w:t>được</w:t>
            </w:r>
            <w:r>
              <w:rPr>
                <w:sz w:val="26"/>
                <w:szCs w:val="26"/>
              </w:rPr>
              <w:t xml:space="preserve"> các công thức </w:t>
            </w:r>
            <w:r>
              <w:rPr>
                <w:sz w:val="26"/>
                <w:szCs w:val="26"/>
              </w:rPr>
              <w:sym w:font="Symbol" w:char="F046"/>
            </w:r>
            <w:r>
              <w:rPr>
                <w:sz w:val="26"/>
                <w:szCs w:val="26"/>
              </w:rPr>
              <w:t xml:space="preserve"> = NBScos</w:t>
            </w:r>
            <w:r>
              <w:rPr>
                <w:sz w:val="26"/>
                <w:szCs w:val="26"/>
              </w:rPr>
              <w:sym w:font="Symbol" w:char="F061"/>
            </w:r>
            <w:r>
              <w:rPr>
                <w:sz w:val="26"/>
                <w:szCs w:val="26"/>
              </w:rPr>
              <w:t>, e</w:t>
            </w:r>
            <w:r>
              <w:rPr>
                <w:sz w:val="26"/>
                <w:szCs w:val="26"/>
                <w:vertAlign w:val="subscript"/>
              </w:rPr>
              <w:t>C</w:t>
            </w:r>
            <w:r>
              <w:rPr>
                <w:sz w:val="26"/>
                <w:szCs w:val="26"/>
              </w:rPr>
              <w:t xml:space="preserve"> = - </w:t>
            </w:r>
            <w:r>
              <w:rPr>
                <w:position w:val="-24"/>
                <w:sz w:val="26"/>
                <w:szCs w:val="26"/>
              </w:rPr>
              <w:object w:dxaOrig="450" w:dyaOrig="630" w14:anchorId="6737C5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pt;height:31.5pt" o:ole="">
                  <v:imagedata r:id="rId6" o:title=""/>
                </v:shape>
                <o:OLEObject Type="Embed" ProgID="Equation.DSMT4" ShapeID="_x0000_i1025" DrawAspect="Content" ObjectID="_1743247382" r:id="rId7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14:paraId="7B79D008" w14:textId="77777777" w:rsidR="00614C1E" w:rsidRDefault="00614C1E" w:rsidP="00B70278">
            <w:pPr>
              <w:pStyle w:val="ListParagraph"/>
              <w:tabs>
                <w:tab w:val="left" w:pos="205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để giải bài tập</w:t>
            </w:r>
          </w:p>
        </w:tc>
        <w:tc>
          <w:tcPr>
            <w:tcW w:w="850" w:type="dxa"/>
          </w:tcPr>
          <w:p w14:paraId="0B2EABE2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884C303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83A0FA0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8" w:type="dxa"/>
          </w:tcPr>
          <w:p w14:paraId="2676362F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14C1E" w14:paraId="0948200B" w14:textId="77777777" w:rsidTr="00B70278">
        <w:tc>
          <w:tcPr>
            <w:tcW w:w="817" w:type="dxa"/>
            <w:vMerge/>
          </w:tcPr>
          <w:p w14:paraId="22C2F84D" w14:textId="77777777" w:rsidR="00614C1E" w:rsidRDefault="00614C1E" w:rsidP="00B702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CBC6902" w14:textId="77777777" w:rsidR="00614C1E" w:rsidRDefault="00614C1E" w:rsidP="00B702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14:paraId="53152CB2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Tự cảm</w:t>
            </w:r>
          </w:p>
        </w:tc>
        <w:tc>
          <w:tcPr>
            <w:tcW w:w="6765" w:type="dxa"/>
          </w:tcPr>
          <w:p w14:paraId="6E6080A1" w14:textId="77777777" w:rsidR="00614C1E" w:rsidRDefault="00614C1E" w:rsidP="00B70278">
            <w:pPr>
              <w:pStyle w:val="ListParagraph"/>
              <w:tabs>
                <w:tab w:val="left" w:pos="205"/>
              </w:tabs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Biết:</w:t>
            </w:r>
          </w:p>
          <w:p w14:paraId="073383C6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Nêu được thế nào là hiện tượng tự cảm.</w:t>
            </w:r>
          </w:p>
          <w:p w14:paraId="5E52E9F7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Viết công thức tính độ tự cảm của ống dây dẫn hình trụ, công thức tính suất điện động tự cảm, từ thông riêng.</w:t>
            </w:r>
          </w:p>
          <w:p w14:paraId="2DE69AEC" w14:textId="77777777" w:rsidR="00614C1E" w:rsidRDefault="00614C1E" w:rsidP="00B70278">
            <w:pPr>
              <w:pStyle w:val="ListParagraph"/>
              <w:tabs>
                <w:tab w:val="left" w:pos="205"/>
              </w:tabs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Hiểu:</w:t>
            </w:r>
          </w:p>
          <w:p w14:paraId="02D222AF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Trình bày được mối liên hệ giữa độ lớn của suất điện động tự cảm và tốc độ biến thiên của cường độ dòng điện.</w:t>
            </w:r>
          </w:p>
          <w:p w14:paraId="528949F9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Sự phụ thuộc của các đại lượng trong công thức L, e</w:t>
            </w:r>
            <w:r>
              <w:rPr>
                <w:sz w:val="24"/>
                <w:szCs w:val="24"/>
                <w:vertAlign w:val="subscript"/>
              </w:rPr>
              <w:t>tc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  <w:r>
              <w:rPr>
                <w:sz w:val="24"/>
                <w:szCs w:val="24"/>
              </w:rPr>
              <w:t xml:space="preserve">và các </w:t>
            </w:r>
            <w:r>
              <w:rPr>
                <w:sz w:val="24"/>
                <w:szCs w:val="24"/>
              </w:rPr>
              <w:lastRenderedPageBreak/>
              <w:t>yếu tố liên quan</w:t>
            </w:r>
          </w:p>
          <w:p w14:paraId="77E7AA5A" w14:textId="77777777" w:rsidR="00614C1E" w:rsidRDefault="00614C1E" w:rsidP="00B70278">
            <w:pPr>
              <w:pStyle w:val="ListParagraph"/>
              <w:tabs>
                <w:tab w:val="left" w:pos="205"/>
              </w:tabs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Vận dụng:</w:t>
            </w:r>
          </w:p>
          <w:p w14:paraId="0D7F27D3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Vận dụng </w:t>
            </w:r>
            <w:r>
              <w:rPr>
                <w:sz w:val="24"/>
                <w:szCs w:val="24"/>
              </w:rPr>
              <w:t>được</w:t>
            </w:r>
            <w:r>
              <w:rPr>
                <w:sz w:val="26"/>
                <w:szCs w:val="26"/>
              </w:rPr>
              <w:t xml:space="preserve"> các công thức </w:t>
            </w:r>
            <w:r>
              <w:rPr>
                <w:sz w:val="26"/>
                <w:szCs w:val="26"/>
              </w:rPr>
              <w:sym w:font="Symbol" w:char="F046"/>
            </w:r>
            <w:r>
              <w:rPr>
                <w:sz w:val="26"/>
                <w:szCs w:val="26"/>
              </w:rPr>
              <w:t xml:space="preserve"> = Li, L = 4</w:t>
            </w:r>
            <w:r>
              <w:rPr>
                <w:sz w:val="26"/>
                <w:szCs w:val="26"/>
              </w:rPr>
              <w:sym w:font="Symbol" w:char="F070"/>
            </w:r>
            <w:r>
              <w:rPr>
                <w:sz w:val="26"/>
                <w:szCs w:val="26"/>
              </w:rPr>
              <w:t>.10</w:t>
            </w:r>
            <w:r>
              <w:rPr>
                <w:sz w:val="26"/>
                <w:szCs w:val="26"/>
                <w:vertAlign w:val="superscript"/>
              </w:rPr>
              <w:t>-7</w:t>
            </w:r>
            <w:r>
              <w:rPr>
                <w:position w:val="-24"/>
                <w:sz w:val="26"/>
                <w:szCs w:val="26"/>
              </w:rPr>
              <w:object w:dxaOrig="405" w:dyaOrig="645" w14:anchorId="61A124EE">
                <v:shape id="_x0000_i1026" type="#_x0000_t75" style="width:20pt;height:32pt" o:ole="">
                  <v:imagedata r:id="rId8" o:title=""/>
                </v:shape>
                <o:OLEObject Type="Embed" ProgID="Equation.DSMT4" ShapeID="_x0000_i1026" DrawAspect="Content" ObjectID="_1743247383" r:id="rId9"/>
              </w:object>
            </w:r>
            <w:r>
              <w:rPr>
                <w:sz w:val="26"/>
                <w:szCs w:val="26"/>
              </w:rPr>
              <w:t>.S;</w:t>
            </w:r>
          </w:p>
          <w:p w14:paraId="62277722" w14:textId="77777777" w:rsidR="00614C1E" w:rsidRDefault="00614C1E" w:rsidP="00B70278">
            <w:pPr>
              <w:pStyle w:val="ListParagraph"/>
              <w:tabs>
                <w:tab w:val="left" w:pos="205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e</w:t>
            </w:r>
            <w:r>
              <w:rPr>
                <w:sz w:val="26"/>
                <w:szCs w:val="26"/>
                <w:vertAlign w:val="subscript"/>
              </w:rPr>
              <w:t>tc</w:t>
            </w:r>
            <w:r>
              <w:rPr>
                <w:sz w:val="26"/>
                <w:szCs w:val="26"/>
              </w:rPr>
              <w:t xml:space="preserve"> = - L</w:t>
            </w:r>
            <w:r>
              <w:rPr>
                <w:position w:val="-24"/>
                <w:sz w:val="26"/>
                <w:szCs w:val="26"/>
              </w:rPr>
              <w:object w:dxaOrig="345" w:dyaOrig="630" w14:anchorId="7E129F57">
                <v:shape id="_x0000_i1027" type="#_x0000_t75" style="width:17.5pt;height:31.5pt" o:ole="">
                  <v:imagedata r:id="rId10" o:title=""/>
                </v:shape>
                <o:OLEObject Type="Embed" ProgID="Equation.DSMT4" ShapeID="_x0000_i1027" DrawAspect="Content" ObjectID="_1743247384" r:id="rId11"/>
              </w:object>
            </w:r>
            <w:r>
              <w:rPr>
                <w:sz w:val="26"/>
                <w:szCs w:val="26"/>
              </w:rPr>
              <w:t xml:space="preserve"> để giải bài tập</w:t>
            </w:r>
          </w:p>
        </w:tc>
        <w:tc>
          <w:tcPr>
            <w:tcW w:w="850" w:type="dxa"/>
          </w:tcPr>
          <w:p w14:paraId="1F123702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14:paraId="18D51189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10E6506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14:paraId="6046701E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14C1E" w14:paraId="2470A136" w14:textId="77777777" w:rsidTr="00B70278">
        <w:tc>
          <w:tcPr>
            <w:tcW w:w="817" w:type="dxa"/>
          </w:tcPr>
          <w:p w14:paraId="2F02041D" w14:textId="77777777" w:rsidR="00614C1E" w:rsidRDefault="00614C1E" w:rsidP="00B702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B649643" w14:textId="77777777" w:rsidR="00614C1E" w:rsidRDefault="00614C1E" w:rsidP="00B702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Khúc xạ ánh sáng</w:t>
            </w:r>
          </w:p>
        </w:tc>
        <w:tc>
          <w:tcPr>
            <w:tcW w:w="1740" w:type="dxa"/>
          </w:tcPr>
          <w:p w14:paraId="5CE57E5A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Khúc xạ ánh sáng.</w:t>
            </w:r>
          </w:p>
        </w:tc>
        <w:tc>
          <w:tcPr>
            <w:tcW w:w="6765" w:type="dxa"/>
          </w:tcPr>
          <w:p w14:paraId="6B2D1FD4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Biết:</w:t>
            </w:r>
          </w:p>
          <w:p w14:paraId="3D2AFFC0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Nêu được định nghĩa hiện tượng khúc xạ ánh sáng.</w:t>
            </w:r>
          </w:p>
          <w:p w14:paraId="35A24CC8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Phát biểu </w:t>
            </w:r>
            <w:r>
              <w:rPr>
                <w:sz w:val="26"/>
                <w:szCs w:val="26"/>
              </w:rPr>
              <w:t>được</w:t>
            </w:r>
            <w:r>
              <w:rPr>
                <w:color w:val="000000"/>
                <w:sz w:val="24"/>
                <w:szCs w:val="24"/>
              </w:rPr>
              <w:t xml:space="preserve"> định luật khúc xạ ánh sáng.</w:t>
            </w:r>
          </w:p>
          <w:p w14:paraId="2E685AF1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Nêu được </w:t>
            </w:r>
            <w:r>
              <w:rPr>
                <w:sz w:val="26"/>
                <w:szCs w:val="26"/>
              </w:rPr>
              <w:t>định</w:t>
            </w:r>
            <w:r>
              <w:rPr>
                <w:color w:val="000000"/>
                <w:sz w:val="24"/>
                <w:szCs w:val="24"/>
              </w:rPr>
              <w:t xml:space="preserve"> nghĩa chiết suất tỉ đối và chiết suất tuyệt đối, viết công thức liên hệ giữa chúng.</w:t>
            </w:r>
          </w:p>
          <w:p w14:paraId="7475918F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Hiểu:</w:t>
            </w:r>
          </w:p>
          <w:p w14:paraId="5D5E1C20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Trình </w:t>
            </w:r>
            <w:r>
              <w:rPr>
                <w:sz w:val="26"/>
                <w:szCs w:val="26"/>
              </w:rPr>
              <w:t>bày</w:t>
            </w:r>
            <w:r>
              <w:rPr>
                <w:color w:val="000000"/>
                <w:sz w:val="24"/>
                <w:szCs w:val="24"/>
              </w:rPr>
              <w:t xml:space="preserve"> được trong trường hợp nào có xảy ra hiện tượng phản xạ toàn phần.</w:t>
            </w:r>
          </w:p>
          <w:p w14:paraId="7E69D728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Giải </w:t>
            </w:r>
            <w:r>
              <w:rPr>
                <w:sz w:val="26"/>
                <w:szCs w:val="26"/>
              </w:rPr>
              <w:t>thích</w:t>
            </w:r>
            <w:r>
              <w:rPr>
                <w:color w:val="000000"/>
                <w:sz w:val="24"/>
                <w:szCs w:val="24"/>
              </w:rPr>
              <w:t xml:space="preserve"> các hiện tượng có liên quan đến hiện tượng khúc xạ ánh sáng.</w:t>
            </w:r>
          </w:p>
          <w:p w14:paraId="3D700A13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Vận dụng:</w:t>
            </w:r>
          </w:p>
          <w:p w14:paraId="0E3F4E27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Vận dụng công thức: n</w:t>
            </w:r>
            <w:r>
              <w:rPr>
                <w:bCs/>
                <w:sz w:val="26"/>
                <w:szCs w:val="26"/>
                <w:vertAlign w:val="subscript"/>
              </w:rPr>
              <w:t>1</w:t>
            </w:r>
            <w:r>
              <w:rPr>
                <w:bCs/>
                <w:sz w:val="26"/>
                <w:szCs w:val="26"/>
              </w:rPr>
              <w:t>sini = n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>sinr</w:t>
            </w:r>
            <w:r>
              <w:rPr>
                <w:sz w:val="26"/>
                <w:szCs w:val="26"/>
              </w:rPr>
              <w:t xml:space="preserve"> để làm bài tập.</w:t>
            </w:r>
          </w:p>
          <w:p w14:paraId="2DA5DA14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ABF5AD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5FCC178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C96E758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14:paraId="0435F124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14C1E" w14:paraId="51378DF2" w14:textId="77777777" w:rsidTr="00B70278">
        <w:tc>
          <w:tcPr>
            <w:tcW w:w="817" w:type="dxa"/>
          </w:tcPr>
          <w:p w14:paraId="0FE551C3" w14:textId="77777777" w:rsidR="00614C1E" w:rsidRDefault="00614C1E" w:rsidP="00B702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B7E61B5" w14:textId="77777777" w:rsidR="00614C1E" w:rsidRDefault="00614C1E" w:rsidP="00B702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14:paraId="6A773B9C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Phản xạ toàn phần</w:t>
            </w:r>
          </w:p>
        </w:tc>
        <w:tc>
          <w:tcPr>
            <w:tcW w:w="6765" w:type="dxa"/>
          </w:tcPr>
          <w:p w14:paraId="7B36CE5F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Biết:</w:t>
            </w:r>
          </w:p>
          <w:p w14:paraId="009818A3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Nêu </w:t>
            </w:r>
            <w:r>
              <w:rPr>
                <w:sz w:val="26"/>
                <w:szCs w:val="26"/>
              </w:rPr>
              <w:t>định</w:t>
            </w:r>
            <w:r>
              <w:rPr>
                <w:color w:val="000000"/>
                <w:sz w:val="24"/>
                <w:szCs w:val="24"/>
              </w:rPr>
              <w:t xml:space="preserve"> nghĩa hiện tượng phản xạ toàn phần.</w:t>
            </w:r>
          </w:p>
          <w:p w14:paraId="65F5DE15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Điểu kiện để xảy ra phản xạ toàn phần.</w:t>
            </w:r>
          </w:p>
          <w:p w14:paraId="2455C6AA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Hiểu:</w:t>
            </w:r>
          </w:p>
          <w:p w14:paraId="09B33071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Hiểu </w:t>
            </w:r>
            <w:proofErr w:type="gramStart"/>
            <w:r>
              <w:rPr>
                <w:color w:val="000000"/>
                <w:sz w:val="24"/>
                <w:szCs w:val="24"/>
              </w:rPr>
              <w:t>được  điều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kiện để xảy ra hiện tượng phản xạ toàn phần.</w:t>
            </w:r>
          </w:p>
          <w:p w14:paraId="3A5619DF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Giải </w:t>
            </w:r>
            <w:r>
              <w:rPr>
                <w:sz w:val="26"/>
                <w:szCs w:val="26"/>
              </w:rPr>
              <w:t>thích</w:t>
            </w:r>
            <w:r>
              <w:rPr>
                <w:color w:val="000000"/>
                <w:sz w:val="24"/>
                <w:szCs w:val="24"/>
              </w:rPr>
              <w:t xml:space="preserve"> các hiện tượng có liên quan đến hiện tượng khúc xạ ánh sáng, phản xạ toàn phần.</w:t>
            </w:r>
          </w:p>
          <w:p w14:paraId="142B4A0B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Vận dụng:</w:t>
            </w:r>
          </w:p>
          <w:p w14:paraId="5BC44D27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6"/>
                <w:szCs w:val="26"/>
              </w:rPr>
              <w:t>Vận dụng công thức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sini</w:t>
            </w:r>
            <w:r>
              <w:rPr>
                <w:sz w:val="26"/>
                <w:szCs w:val="26"/>
                <w:vertAlign w:val="subscript"/>
              </w:rPr>
              <w:t>gh</w:t>
            </w:r>
            <w:r>
              <w:rPr>
                <w:sz w:val="26"/>
                <w:szCs w:val="26"/>
              </w:rPr>
              <w:t xml:space="preserve"> = </w:t>
            </w:r>
            <w:r>
              <w:rPr>
                <w:position w:val="-30"/>
                <w:sz w:val="26"/>
                <w:szCs w:val="26"/>
              </w:rPr>
              <w:object w:dxaOrig="345" w:dyaOrig="675" w14:anchorId="2B77C77D">
                <v:shape id="_x0000_i1028" type="#_x0000_t75" style="width:17.5pt;height:34pt" o:ole="">
                  <v:imagedata r:id="rId12" o:title=""/>
                </v:shape>
                <o:OLEObject Type="Embed" ProgID="Equation.DSMT4" ShapeID="_x0000_i1028" DrawAspect="Content" ObjectID="_1743247385" r:id="rId13"/>
              </w:object>
            </w:r>
            <w:r>
              <w:rPr>
                <w:sz w:val="26"/>
                <w:szCs w:val="26"/>
              </w:rPr>
              <w:t>để làm bài tập.</w:t>
            </w:r>
          </w:p>
        </w:tc>
        <w:tc>
          <w:tcPr>
            <w:tcW w:w="850" w:type="dxa"/>
          </w:tcPr>
          <w:p w14:paraId="14D0C41C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8003213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A8DDCD1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14:paraId="1F5D1691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14C1E" w14:paraId="6CC400D4" w14:textId="77777777" w:rsidTr="00B70278">
        <w:tc>
          <w:tcPr>
            <w:tcW w:w="817" w:type="dxa"/>
          </w:tcPr>
          <w:p w14:paraId="5B4D4B83" w14:textId="77777777" w:rsidR="00614C1E" w:rsidRDefault="00614C1E" w:rsidP="00B702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F56CF2F" w14:textId="77777777" w:rsidR="00614C1E" w:rsidRDefault="00614C1E" w:rsidP="00B702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Mắt và dụng cụ quang học</w:t>
            </w:r>
          </w:p>
        </w:tc>
        <w:tc>
          <w:tcPr>
            <w:tcW w:w="1740" w:type="dxa"/>
          </w:tcPr>
          <w:p w14:paraId="00571BD0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Lăng kính</w:t>
            </w:r>
          </w:p>
        </w:tc>
        <w:tc>
          <w:tcPr>
            <w:tcW w:w="6765" w:type="dxa"/>
          </w:tcPr>
          <w:p w14:paraId="28D2B6F5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Biết:</w:t>
            </w:r>
          </w:p>
          <w:p w14:paraId="36C197EB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Nêu được cấu tạo và đặc trưng quang học của lăng kính.</w:t>
            </w:r>
          </w:p>
          <w:p w14:paraId="3BEDDC1A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Tác dụng tán sắc của ánh sáng trắng.</w:t>
            </w:r>
          </w:p>
          <w:p w14:paraId="2F21A118" w14:textId="77777777" w:rsidR="00614C1E" w:rsidRPr="00F819BB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Công dụng của lăng kính</w:t>
            </w:r>
          </w:p>
          <w:p w14:paraId="382DF2C8" w14:textId="77777777" w:rsidR="00614C1E" w:rsidRDefault="00614C1E" w:rsidP="00B70278">
            <w:pPr>
              <w:pStyle w:val="ListParagraph"/>
              <w:tabs>
                <w:tab w:val="left" w:pos="205"/>
              </w:tabs>
              <w:ind w:left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Hiểu:</w:t>
            </w:r>
          </w:p>
          <w:p w14:paraId="55C7AD0F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Trình bày được hướng đi của tia sáng ló ra khỏi lăng kính so với hướng của tia tới lăng kính.</w:t>
            </w:r>
          </w:p>
          <w:p w14:paraId="68470073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Tìm hiểu được một số sản phẩm có sử dụng lăng kính, và chức năng của lăng kính trong sản phẩm đó.</w:t>
            </w:r>
          </w:p>
        </w:tc>
        <w:tc>
          <w:tcPr>
            <w:tcW w:w="850" w:type="dxa"/>
          </w:tcPr>
          <w:p w14:paraId="06E91A1E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</w:tcPr>
          <w:p w14:paraId="379B9850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72EFD5E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</w:tcPr>
          <w:p w14:paraId="10BAE3DB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14C1E" w14:paraId="2BEC41BC" w14:textId="77777777" w:rsidTr="00B70278">
        <w:tc>
          <w:tcPr>
            <w:tcW w:w="817" w:type="dxa"/>
          </w:tcPr>
          <w:p w14:paraId="3660AEAA" w14:textId="77777777" w:rsidR="00614C1E" w:rsidRDefault="00614C1E" w:rsidP="00B702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6198E18" w14:textId="77777777" w:rsidR="00614C1E" w:rsidRDefault="00614C1E" w:rsidP="00B702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14:paraId="0D6CFC7F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Thấu kính mỏng</w:t>
            </w:r>
          </w:p>
        </w:tc>
        <w:tc>
          <w:tcPr>
            <w:tcW w:w="6765" w:type="dxa"/>
          </w:tcPr>
          <w:p w14:paraId="291F5C72" w14:textId="77777777" w:rsidR="00614C1E" w:rsidRPr="00F819BB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Biết:</w:t>
            </w:r>
          </w:p>
          <w:p w14:paraId="332A3FC1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Nêu được đường truyền của 3 tia sáng đặc biệt qua thấu kính.</w:t>
            </w:r>
          </w:p>
          <w:p w14:paraId="76DCADBF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Công dụng của thấu kính</w:t>
            </w:r>
          </w:p>
          <w:p w14:paraId="0B02620A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Hiểu:</w:t>
            </w:r>
          </w:p>
          <w:p w14:paraId="7577D19A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Vẽ được đường đi của ba tia sáng đặc biệt qua thấu kính.</w:t>
            </w:r>
          </w:p>
          <w:p w14:paraId="10B0F516" w14:textId="77777777" w:rsidR="00614C1E" w:rsidRPr="009932B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Hiểu một số sản phẩm có sử dụng thấu kính trong thực tế.</w:t>
            </w:r>
          </w:p>
          <w:p w14:paraId="6FB71572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Vận dụng:</w:t>
            </w:r>
          </w:p>
          <w:p w14:paraId="5DBEA90E" w14:textId="77777777" w:rsidR="00614C1E" w:rsidRDefault="00614C1E" w:rsidP="00614C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205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Sử dụng công thức tính độ tụ, vị trí ảnh, số phóng đại… để giải bài tập</w:t>
            </w:r>
          </w:p>
        </w:tc>
        <w:tc>
          <w:tcPr>
            <w:tcW w:w="850" w:type="dxa"/>
          </w:tcPr>
          <w:p w14:paraId="766854A0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B837676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D645BEB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14:paraId="2E27120D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14C1E" w14:paraId="4ECF330B" w14:textId="77777777" w:rsidTr="00B70278">
        <w:tc>
          <w:tcPr>
            <w:tcW w:w="817" w:type="dxa"/>
          </w:tcPr>
          <w:p w14:paraId="21A287F0" w14:textId="77777777" w:rsidR="00614C1E" w:rsidRDefault="00614C1E" w:rsidP="00B702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45D654" w14:textId="77777777" w:rsidR="00614C1E" w:rsidRDefault="00614C1E" w:rsidP="00B702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1740" w:type="dxa"/>
          </w:tcPr>
          <w:p w14:paraId="593C540B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765" w:type="dxa"/>
          </w:tcPr>
          <w:p w14:paraId="7A7109D3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92F011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6910A54C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3EA24EBE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8" w:type="dxa"/>
          </w:tcPr>
          <w:p w14:paraId="73B3ABB5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614C1E" w14:paraId="29044E02" w14:textId="77777777" w:rsidTr="00B70278">
        <w:tc>
          <w:tcPr>
            <w:tcW w:w="817" w:type="dxa"/>
          </w:tcPr>
          <w:p w14:paraId="7DE6033C" w14:textId="77777777" w:rsidR="00614C1E" w:rsidRDefault="00614C1E" w:rsidP="00B702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17179E" w14:textId="77777777" w:rsidR="00614C1E" w:rsidRDefault="00614C1E" w:rsidP="00B702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Tỉ lệ</w:t>
            </w:r>
          </w:p>
        </w:tc>
        <w:tc>
          <w:tcPr>
            <w:tcW w:w="1740" w:type="dxa"/>
          </w:tcPr>
          <w:p w14:paraId="1CF20E4C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765" w:type="dxa"/>
          </w:tcPr>
          <w:p w14:paraId="0D1B43DE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074F59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40%</w:t>
            </w:r>
          </w:p>
        </w:tc>
        <w:tc>
          <w:tcPr>
            <w:tcW w:w="992" w:type="dxa"/>
          </w:tcPr>
          <w:p w14:paraId="357BEFE9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30%</w:t>
            </w:r>
          </w:p>
        </w:tc>
        <w:tc>
          <w:tcPr>
            <w:tcW w:w="851" w:type="dxa"/>
          </w:tcPr>
          <w:p w14:paraId="6EAF8AAB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20%</w:t>
            </w:r>
          </w:p>
        </w:tc>
        <w:tc>
          <w:tcPr>
            <w:tcW w:w="788" w:type="dxa"/>
          </w:tcPr>
          <w:p w14:paraId="5F67B7D5" w14:textId="77777777" w:rsidR="00614C1E" w:rsidRDefault="00614C1E" w:rsidP="00B70278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10%</w:t>
            </w:r>
          </w:p>
        </w:tc>
      </w:tr>
    </w:tbl>
    <w:p w14:paraId="25315E39" w14:textId="77777777" w:rsidR="00614C1E" w:rsidRDefault="00614C1E" w:rsidP="00614C1E">
      <w:pPr>
        <w:jc w:val="both"/>
        <w:rPr>
          <w:b/>
          <w:bCs/>
          <w:sz w:val="24"/>
          <w:szCs w:val="24"/>
        </w:rPr>
      </w:pPr>
    </w:p>
    <w:p w14:paraId="5DD4D889" w14:textId="77777777" w:rsidR="00C6508E" w:rsidRDefault="00C6508E" w:rsidP="008F5165">
      <w:pPr>
        <w:rPr>
          <w:sz w:val="26"/>
          <w:szCs w:val="26"/>
        </w:rPr>
      </w:pPr>
    </w:p>
    <w:p w14:paraId="4CC9D2E7" w14:textId="0344BEE7" w:rsidR="00405E51" w:rsidRDefault="00405E51" w:rsidP="00A22EF8">
      <w:pPr>
        <w:widowControl/>
        <w:autoSpaceDE/>
        <w:autoSpaceDN/>
        <w:jc w:val="both"/>
        <w:rPr>
          <w:sz w:val="26"/>
          <w:szCs w:val="26"/>
        </w:rPr>
      </w:pPr>
    </w:p>
    <w:sectPr w:rsidR="00405E51" w:rsidSect="00C6508E">
      <w:pgSz w:w="16834" w:h="11909" w:orient="landscape" w:code="9"/>
      <w:pgMar w:top="720" w:right="446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E92"/>
    <w:multiLevelType w:val="multilevel"/>
    <w:tmpl w:val="06A17E92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  <w:color w:val="333333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2030F"/>
    <w:multiLevelType w:val="multilevel"/>
    <w:tmpl w:val="2762030F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037999">
    <w:abstractNumId w:val="1"/>
  </w:num>
  <w:num w:numId="2" w16cid:durableId="203406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165"/>
    <w:rsid w:val="00017D8E"/>
    <w:rsid w:val="000A2C0C"/>
    <w:rsid w:val="00110B77"/>
    <w:rsid w:val="00116639"/>
    <w:rsid w:val="00165365"/>
    <w:rsid w:val="00206A90"/>
    <w:rsid w:val="00345CEB"/>
    <w:rsid w:val="00380AE6"/>
    <w:rsid w:val="003D2B5A"/>
    <w:rsid w:val="003E3C15"/>
    <w:rsid w:val="00405E51"/>
    <w:rsid w:val="00420B9E"/>
    <w:rsid w:val="0042442D"/>
    <w:rsid w:val="00441A8F"/>
    <w:rsid w:val="00453C89"/>
    <w:rsid w:val="004933A2"/>
    <w:rsid w:val="004964A0"/>
    <w:rsid w:val="004A3EF7"/>
    <w:rsid w:val="005A093B"/>
    <w:rsid w:val="005A1790"/>
    <w:rsid w:val="005B2EB6"/>
    <w:rsid w:val="005B4604"/>
    <w:rsid w:val="00614C1E"/>
    <w:rsid w:val="00643BE7"/>
    <w:rsid w:val="006575AD"/>
    <w:rsid w:val="0071519F"/>
    <w:rsid w:val="0074094B"/>
    <w:rsid w:val="00751419"/>
    <w:rsid w:val="0078562C"/>
    <w:rsid w:val="00835186"/>
    <w:rsid w:val="00843A9C"/>
    <w:rsid w:val="008C214F"/>
    <w:rsid w:val="008D65DB"/>
    <w:rsid w:val="008F5165"/>
    <w:rsid w:val="0090018A"/>
    <w:rsid w:val="009725E3"/>
    <w:rsid w:val="009940BD"/>
    <w:rsid w:val="009A276E"/>
    <w:rsid w:val="009B1FED"/>
    <w:rsid w:val="009B7442"/>
    <w:rsid w:val="009D581B"/>
    <w:rsid w:val="00A12BFB"/>
    <w:rsid w:val="00A17178"/>
    <w:rsid w:val="00A22EF8"/>
    <w:rsid w:val="00A8725E"/>
    <w:rsid w:val="00AD3968"/>
    <w:rsid w:val="00AD7C13"/>
    <w:rsid w:val="00B35E16"/>
    <w:rsid w:val="00B54A62"/>
    <w:rsid w:val="00BA4BBD"/>
    <w:rsid w:val="00BF5C6E"/>
    <w:rsid w:val="00C34703"/>
    <w:rsid w:val="00C6508E"/>
    <w:rsid w:val="00CC7CA8"/>
    <w:rsid w:val="00CD2DA8"/>
    <w:rsid w:val="00CD37BE"/>
    <w:rsid w:val="00CE2DC1"/>
    <w:rsid w:val="00D0728A"/>
    <w:rsid w:val="00D1163F"/>
    <w:rsid w:val="00D24BE5"/>
    <w:rsid w:val="00D43C5F"/>
    <w:rsid w:val="00D543B7"/>
    <w:rsid w:val="00D65CC5"/>
    <w:rsid w:val="00DE7811"/>
    <w:rsid w:val="00DE7DC4"/>
    <w:rsid w:val="00E45130"/>
    <w:rsid w:val="00E52D7F"/>
    <w:rsid w:val="00E829B0"/>
    <w:rsid w:val="00ED62DB"/>
    <w:rsid w:val="00EE396B"/>
    <w:rsid w:val="00EF5A13"/>
    <w:rsid w:val="00F50DFA"/>
    <w:rsid w:val="00F80CFD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1E0A7"/>
  <w15:docId w15:val="{53C5C4DE-ACC5-4320-81E5-F9307D5A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165"/>
    <w:pPr>
      <w:widowControl w:val="0"/>
      <w:autoSpaceDE w:val="0"/>
      <w:autoSpaceDN w:val="0"/>
      <w:jc w:val="left"/>
    </w:pPr>
    <w:rPr>
      <w:rFonts w:eastAsia="Times New Roman" w:cs="Times New Roman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E51"/>
    <w:pPr>
      <w:spacing w:before="120"/>
      <w:ind w:left="258" w:firstLine="720"/>
    </w:pPr>
  </w:style>
  <w:style w:type="table" w:customStyle="1" w:styleId="Style11">
    <w:name w:val="_Style 11"/>
    <w:basedOn w:val="TableNormal"/>
    <w:qFormat/>
    <w:rsid w:val="00614C1E"/>
    <w:pPr>
      <w:jc w:val="left"/>
    </w:pPr>
    <w:rPr>
      <w:rFonts w:eastAsia="SimSun" w:cs="Times New Roman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0736D-ABF0-411C-A524-97E29CD8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 Nghia</dc:creator>
  <cp:keywords/>
  <dc:description/>
  <cp:lastModifiedBy>Trong Nghia</cp:lastModifiedBy>
  <cp:revision>45</cp:revision>
  <dcterms:created xsi:type="dcterms:W3CDTF">2022-10-12T12:58:00Z</dcterms:created>
  <dcterms:modified xsi:type="dcterms:W3CDTF">2023-04-17T07:36:00Z</dcterms:modified>
</cp:coreProperties>
</file>